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41F" w:rsidRPr="00D6588B" w:rsidRDefault="008C13D1" w:rsidP="00D6588B">
      <w:pPr>
        <w:spacing w:after="0" w:line="240" w:lineRule="auto"/>
        <w:ind w:left="2124" w:firstLine="708"/>
        <w:rPr>
          <w:b/>
          <w:sz w:val="36"/>
        </w:rPr>
      </w:pPr>
      <w:r w:rsidRPr="00D6588B">
        <w:rPr>
          <w:b/>
          <w:noProof/>
          <w:sz w:val="36"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-267970</wp:posOffset>
            </wp:positionH>
            <wp:positionV relativeFrom="paragraph">
              <wp:posOffset>-504190</wp:posOffset>
            </wp:positionV>
            <wp:extent cx="1729740" cy="14503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45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241F" w:rsidRPr="00D6588B">
        <w:rPr>
          <w:b/>
          <w:sz w:val="36"/>
        </w:rPr>
        <w:t xml:space="preserve">Syrena bezprzewodowa </w:t>
      </w:r>
    </w:p>
    <w:p w:rsidR="000D241F" w:rsidRPr="00D6588B" w:rsidRDefault="000D241F" w:rsidP="00D6588B">
      <w:pPr>
        <w:spacing w:after="0" w:line="240" w:lineRule="auto"/>
        <w:ind w:left="2124" w:firstLine="708"/>
        <w:rPr>
          <w:sz w:val="18"/>
        </w:rPr>
      </w:pPr>
      <w:r w:rsidRPr="00D6588B">
        <w:rPr>
          <w:sz w:val="28"/>
        </w:rPr>
        <w:t>Instrukcja obsługi</w:t>
      </w:r>
      <w:r w:rsidRPr="00D6588B">
        <w:rPr>
          <w:sz w:val="18"/>
        </w:rPr>
        <w:tab/>
      </w:r>
    </w:p>
    <w:p w:rsidR="000D241F" w:rsidRDefault="000D241F"/>
    <w:p w:rsidR="00D6588B" w:rsidRDefault="00D6588B"/>
    <w:p w:rsidR="00590099" w:rsidRPr="0037744D" w:rsidRDefault="008C44E1">
      <w:pPr>
        <w:rPr>
          <w:b/>
          <w:sz w:val="16"/>
          <w:szCs w:val="16"/>
        </w:rPr>
      </w:pPr>
      <w:r w:rsidRPr="0037744D">
        <w:rPr>
          <w:b/>
          <w:sz w:val="16"/>
          <w:szCs w:val="16"/>
        </w:rPr>
        <w:t>Wstęp</w:t>
      </w:r>
    </w:p>
    <w:p w:rsidR="00BA4D8A" w:rsidRPr="0037744D" w:rsidRDefault="008C44E1">
      <w:pPr>
        <w:rPr>
          <w:sz w:val="16"/>
          <w:szCs w:val="16"/>
        </w:rPr>
      </w:pPr>
      <w:r w:rsidRPr="0037744D">
        <w:rPr>
          <w:sz w:val="16"/>
          <w:szCs w:val="16"/>
        </w:rPr>
        <w:t>Przede wszystkim dziękujemy za wybór bezprzewodowego alarmu od naszej firmy!</w:t>
      </w:r>
      <w:r w:rsidR="000D241F" w:rsidRPr="0037744D">
        <w:rPr>
          <w:sz w:val="16"/>
          <w:szCs w:val="16"/>
        </w:rPr>
        <w:t xml:space="preserve"> </w:t>
      </w:r>
      <w:r w:rsidR="00BA4D8A" w:rsidRPr="0037744D">
        <w:rPr>
          <w:sz w:val="16"/>
          <w:szCs w:val="16"/>
        </w:rPr>
        <w:t>Elektroniczny bezprzewodowy alarm używa najbardziej zaawansowanej izr</w:t>
      </w:r>
      <w:r w:rsidR="00523D50" w:rsidRPr="0037744D">
        <w:rPr>
          <w:sz w:val="16"/>
          <w:szCs w:val="16"/>
        </w:rPr>
        <w:t>aelskich systemów bezpieczeństwa</w:t>
      </w:r>
      <w:r w:rsidR="00BA4D8A" w:rsidRPr="0037744D">
        <w:rPr>
          <w:sz w:val="16"/>
          <w:szCs w:val="16"/>
        </w:rPr>
        <w:t>, co przekład</w:t>
      </w:r>
      <w:r w:rsidR="00523D50" w:rsidRPr="0037744D">
        <w:rPr>
          <w:sz w:val="16"/>
          <w:szCs w:val="16"/>
        </w:rPr>
        <w:t>a się na wysoki stopień niewodności</w:t>
      </w:r>
      <w:r w:rsidR="00BA4D8A" w:rsidRPr="0037744D">
        <w:rPr>
          <w:sz w:val="16"/>
          <w:szCs w:val="16"/>
        </w:rPr>
        <w:t xml:space="preserve"> oraz niski współczynnik fałszywych alarmów. Pomimo prostego </w:t>
      </w:r>
      <w:r w:rsidR="00523D50" w:rsidRPr="0037744D">
        <w:rPr>
          <w:sz w:val="16"/>
          <w:szCs w:val="16"/>
        </w:rPr>
        <w:t>projektu</w:t>
      </w:r>
      <w:r w:rsidR="00BA4D8A" w:rsidRPr="0037744D">
        <w:rPr>
          <w:sz w:val="16"/>
          <w:szCs w:val="16"/>
        </w:rPr>
        <w:t xml:space="preserve">, </w:t>
      </w:r>
      <w:r w:rsidR="00942FA4" w:rsidRPr="0037744D">
        <w:rPr>
          <w:sz w:val="16"/>
          <w:szCs w:val="16"/>
        </w:rPr>
        <w:t>urządzenie jest bardzo funkcjonaln</w:t>
      </w:r>
      <w:r w:rsidR="00A20280" w:rsidRPr="0037744D">
        <w:rPr>
          <w:sz w:val="16"/>
          <w:szCs w:val="16"/>
        </w:rPr>
        <w:t>e</w:t>
      </w:r>
      <w:r w:rsidR="00942FA4" w:rsidRPr="0037744D">
        <w:rPr>
          <w:sz w:val="16"/>
          <w:szCs w:val="16"/>
        </w:rPr>
        <w:t xml:space="preserve">, bowiem posiada: </w:t>
      </w:r>
      <w:r w:rsidR="00D60AAB" w:rsidRPr="0037744D">
        <w:rPr>
          <w:sz w:val="16"/>
          <w:szCs w:val="16"/>
        </w:rPr>
        <w:t>detektor wycieku gazu /pożaru, funkcję antykradzieżową i antynapadową, funkcję powiadamiania w sytuacjach nagłych przypadków medycz</w:t>
      </w:r>
      <w:r w:rsidR="001028EC" w:rsidRPr="0037744D">
        <w:rPr>
          <w:sz w:val="16"/>
          <w:szCs w:val="16"/>
        </w:rPr>
        <w:t xml:space="preserve">nych, jak również inne funkcje. </w:t>
      </w:r>
      <w:r w:rsidR="001B0864" w:rsidRPr="0037744D">
        <w:rPr>
          <w:sz w:val="16"/>
          <w:szCs w:val="16"/>
        </w:rPr>
        <w:t>Alarm może wspó</w:t>
      </w:r>
      <w:r w:rsidR="00A20280" w:rsidRPr="0037744D">
        <w:rPr>
          <w:sz w:val="16"/>
          <w:szCs w:val="16"/>
        </w:rPr>
        <w:t>łpracować z wielorakimi bezprzewodowymi</w:t>
      </w:r>
      <w:r w:rsidR="001B0864" w:rsidRPr="0037744D">
        <w:rPr>
          <w:sz w:val="16"/>
          <w:szCs w:val="16"/>
        </w:rPr>
        <w:t xml:space="preserve"> czujnikami , </w:t>
      </w:r>
      <w:proofErr w:type="spellStart"/>
      <w:r w:rsidR="001B0864" w:rsidRPr="0037744D">
        <w:rPr>
          <w:sz w:val="16"/>
          <w:szCs w:val="16"/>
        </w:rPr>
        <w:t>antyzagłusza</w:t>
      </w:r>
      <w:r w:rsidR="00A20280" w:rsidRPr="0037744D">
        <w:rPr>
          <w:sz w:val="16"/>
          <w:szCs w:val="16"/>
        </w:rPr>
        <w:t>czami</w:t>
      </w:r>
      <w:proofErr w:type="spellEnd"/>
      <w:r w:rsidR="00A20280" w:rsidRPr="0037744D">
        <w:rPr>
          <w:sz w:val="16"/>
          <w:szCs w:val="16"/>
        </w:rPr>
        <w:t xml:space="preserve"> oraz urządzeniami do wykrywania fałszywych</w:t>
      </w:r>
      <w:r w:rsidR="001B0864" w:rsidRPr="0037744D">
        <w:rPr>
          <w:sz w:val="16"/>
          <w:szCs w:val="16"/>
        </w:rPr>
        <w:t xml:space="preserve"> alarm</w:t>
      </w:r>
      <w:r w:rsidR="00A20280" w:rsidRPr="0037744D">
        <w:rPr>
          <w:sz w:val="16"/>
          <w:szCs w:val="16"/>
        </w:rPr>
        <w:t>ów</w:t>
      </w:r>
      <w:r w:rsidR="001B0864" w:rsidRPr="0037744D">
        <w:rPr>
          <w:sz w:val="16"/>
          <w:szCs w:val="16"/>
        </w:rPr>
        <w:t>. Może być szeroko stosowany w sklepach, instytucjach finansowych, rezydencjach oraz na</w:t>
      </w:r>
      <w:r w:rsidR="00A20280" w:rsidRPr="0037744D">
        <w:rPr>
          <w:sz w:val="16"/>
          <w:szCs w:val="16"/>
        </w:rPr>
        <w:t xml:space="preserve"> </w:t>
      </w:r>
      <w:r w:rsidR="001B0864" w:rsidRPr="0037744D">
        <w:rPr>
          <w:sz w:val="16"/>
          <w:szCs w:val="16"/>
        </w:rPr>
        <w:t>obszarach mieszkalnych.</w:t>
      </w:r>
    </w:p>
    <w:p w:rsidR="001B0864" w:rsidRPr="0037744D" w:rsidRDefault="00A52AEA">
      <w:pPr>
        <w:rPr>
          <w:b/>
          <w:sz w:val="16"/>
          <w:szCs w:val="16"/>
        </w:rPr>
      </w:pPr>
      <w:r w:rsidRPr="0037744D">
        <w:rPr>
          <w:b/>
          <w:sz w:val="16"/>
          <w:szCs w:val="16"/>
        </w:rPr>
        <w:t>Wprowadzenie do opisu funkcji alarmu</w:t>
      </w:r>
    </w:p>
    <w:p w:rsidR="00A52AEA" w:rsidRPr="0037744D" w:rsidRDefault="00A52AEA" w:rsidP="00A52AEA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37744D">
        <w:rPr>
          <w:sz w:val="16"/>
          <w:szCs w:val="16"/>
        </w:rPr>
        <w:t xml:space="preserve">20 </w:t>
      </w:r>
      <w:r w:rsidR="00CA16D6" w:rsidRPr="0037744D">
        <w:rPr>
          <w:sz w:val="16"/>
          <w:szCs w:val="16"/>
        </w:rPr>
        <w:t>bezprzewodowych</w:t>
      </w:r>
      <w:r w:rsidRPr="0037744D">
        <w:rPr>
          <w:sz w:val="16"/>
          <w:szCs w:val="16"/>
        </w:rPr>
        <w:t xml:space="preserve"> stref obronnych</w:t>
      </w:r>
      <w:bookmarkStart w:id="0" w:name="_GoBack"/>
      <w:bookmarkEnd w:id="0"/>
    </w:p>
    <w:p w:rsidR="00A52AEA" w:rsidRPr="0037744D" w:rsidRDefault="00A52AEA" w:rsidP="00A52AEA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37744D">
        <w:rPr>
          <w:sz w:val="16"/>
          <w:szCs w:val="16"/>
        </w:rPr>
        <w:t xml:space="preserve">Niemal </w:t>
      </w:r>
      <w:r w:rsidR="00CA16D6" w:rsidRPr="0037744D">
        <w:rPr>
          <w:sz w:val="16"/>
          <w:szCs w:val="16"/>
        </w:rPr>
        <w:t>5 bezprzew</w:t>
      </w:r>
      <w:r w:rsidRPr="0037744D">
        <w:rPr>
          <w:sz w:val="16"/>
          <w:szCs w:val="16"/>
        </w:rPr>
        <w:t>o</w:t>
      </w:r>
      <w:r w:rsidR="00CA16D6" w:rsidRPr="0037744D">
        <w:rPr>
          <w:sz w:val="16"/>
          <w:szCs w:val="16"/>
        </w:rPr>
        <w:t>dowy</w:t>
      </w:r>
      <w:r w:rsidRPr="0037744D">
        <w:rPr>
          <w:sz w:val="16"/>
          <w:szCs w:val="16"/>
        </w:rPr>
        <w:t>ch pilotów</w:t>
      </w:r>
    </w:p>
    <w:p w:rsidR="00A52AEA" w:rsidRPr="0037744D" w:rsidRDefault="00A52AEA" w:rsidP="00A52AEA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37744D">
        <w:rPr>
          <w:sz w:val="16"/>
          <w:szCs w:val="16"/>
        </w:rPr>
        <w:t xml:space="preserve">Opcjonalna </w:t>
      </w:r>
      <w:r w:rsidR="00CA16D6" w:rsidRPr="0037744D">
        <w:rPr>
          <w:sz w:val="16"/>
          <w:szCs w:val="16"/>
        </w:rPr>
        <w:t xml:space="preserve">przewodowa lub bezprzewodowa </w:t>
      </w:r>
      <w:r w:rsidRPr="0037744D">
        <w:rPr>
          <w:sz w:val="16"/>
          <w:szCs w:val="16"/>
        </w:rPr>
        <w:t>s</w:t>
      </w:r>
      <w:r w:rsidR="00CA16D6" w:rsidRPr="0037744D">
        <w:rPr>
          <w:sz w:val="16"/>
          <w:szCs w:val="16"/>
        </w:rPr>
        <w:t>t</w:t>
      </w:r>
      <w:r w:rsidRPr="0037744D">
        <w:rPr>
          <w:sz w:val="16"/>
          <w:szCs w:val="16"/>
        </w:rPr>
        <w:t>r</w:t>
      </w:r>
      <w:r w:rsidR="00CA16D6" w:rsidRPr="0037744D">
        <w:rPr>
          <w:sz w:val="16"/>
          <w:szCs w:val="16"/>
        </w:rPr>
        <w:t>obo</w:t>
      </w:r>
      <w:r w:rsidRPr="0037744D">
        <w:rPr>
          <w:sz w:val="16"/>
          <w:szCs w:val="16"/>
        </w:rPr>
        <w:t xml:space="preserve">skopowa syrena </w:t>
      </w:r>
    </w:p>
    <w:p w:rsidR="000C5225" w:rsidRPr="0037744D" w:rsidRDefault="000C5225" w:rsidP="00A52AEA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37744D">
        <w:rPr>
          <w:sz w:val="16"/>
          <w:szCs w:val="16"/>
        </w:rPr>
        <w:t xml:space="preserve">Alarm </w:t>
      </w:r>
      <w:r w:rsidR="004C3C90" w:rsidRPr="0037744D">
        <w:rPr>
          <w:sz w:val="16"/>
          <w:szCs w:val="16"/>
        </w:rPr>
        <w:t xml:space="preserve">z podpowiedziami </w:t>
      </w:r>
      <w:r w:rsidRPr="0037744D">
        <w:rPr>
          <w:sz w:val="16"/>
          <w:szCs w:val="16"/>
        </w:rPr>
        <w:t>głosowymi oraz szybkim światłem stroboskopowym</w:t>
      </w:r>
    </w:p>
    <w:p w:rsidR="00A52AEA" w:rsidRPr="0037744D" w:rsidRDefault="000C5225" w:rsidP="00A52AEA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37744D">
        <w:rPr>
          <w:sz w:val="16"/>
          <w:szCs w:val="16"/>
        </w:rPr>
        <w:t xml:space="preserve">Bezprzewodowy </w:t>
      </w:r>
      <w:r w:rsidR="004C3C90" w:rsidRPr="0037744D">
        <w:rPr>
          <w:sz w:val="16"/>
          <w:szCs w:val="16"/>
        </w:rPr>
        <w:t>inteligentny</w:t>
      </w:r>
      <w:r w:rsidRPr="0037744D">
        <w:rPr>
          <w:sz w:val="16"/>
          <w:szCs w:val="16"/>
        </w:rPr>
        <w:t xml:space="preserve"> kod, dzięki któremu dodawanie nowych akcesoriów lub </w:t>
      </w:r>
      <w:r w:rsidR="004C3C90" w:rsidRPr="0037744D">
        <w:rPr>
          <w:sz w:val="16"/>
          <w:szCs w:val="16"/>
        </w:rPr>
        <w:t>urządzeń</w:t>
      </w:r>
      <w:r w:rsidRPr="0037744D">
        <w:rPr>
          <w:sz w:val="16"/>
          <w:szCs w:val="16"/>
        </w:rPr>
        <w:t xml:space="preserve"> jest bezpieczne i efektywne</w:t>
      </w:r>
    </w:p>
    <w:p w:rsidR="000C5225" w:rsidRPr="0037744D" w:rsidRDefault="003434B7" w:rsidP="00A52AEA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37744D">
        <w:rPr>
          <w:sz w:val="16"/>
          <w:szCs w:val="16"/>
        </w:rPr>
        <w:t xml:space="preserve">Funkcja kontroli jednym przyciskiem: zdalne uzbrajanie, zdalne uzbrajanie domowego systemu alarmowego, </w:t>
      </w:r>
      <w:r w:rsidR="004C3C90" w:rsidRPr="0037744D">
        <w:rPr>
          <w:sz w:val="16"/>
          <w:szCs w:val="16"/>
        </w:rPr>
        <w:t>zdalna</w:t>
      </w:r>
      <w:r w:rsidR="00E519FA" w:rsidRPr="0037744D">
        <w:rPr>
          <w:sz w:val="16"/>
          <w:szCs w:val="16"/>
        </w:rPr>
        <w:t xml:space="preserve"> kontrola alarmu </w:t>
      </w:r>
      <w:r w:rsidR="00103F10" w:rsidRPr="0037744D">
        <w:rPr>
          <w:sz w:val="16"/>
          <w:szCs w:val="16"/>
        </w:rPr>
        <w:t>nagłych przypadków</w:t>
      </w:r>
      <w:r w:rsidRPr="0037744D">
        <w:rPr>
          <w:sz w:val="16"/>
          <w:szCs w:val="16"/>
        </w:rPr>
        <w:t xml:space="preserve">, </w:t>
      </w:r>
      <w:r w:rsidR="00E519FA" w:rsidRPr="0037744D">
        <w:rPr>
          <w:sz w:val="16"/>
          <w:szCs w:val="16"/>
        </w:rPr>
        <w:t>zdalne</w:t>
      </w:r>
      <w:r w:rsidRPr="0037744D">
        <w:rPr>
          <w:sz w:val="16"/>
          <w:szCs w:val="16"/>
        </w:rPr>
        <w:t xml:space="preserve"> rozbrajanie</w:t>
      </w:r>
    </w:p>
    <w:p w:rsidR="003434B7" w:rsidRPr="0037744D" w:rsidRDefault="00F13B93" w:rsidP="00A52AEA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37744D">
        <w:rPr>
          <w:sz w:val="16"/>
          <w:szCs w:val="16"/>
        </w:rPr>
        <w:t xml:space="preserve">Wbudowana bateria </w:t>
      </w:r>
      <w:r w:rsidR="00E519FA" w:rsidRPr="0037744D">
        <w:rPr>
          <w:sz w:val="16"/>
          <w:szCs w:val="16"/>
        </w:rPr>
        <w:t>AAA NI-MH z</w:t>
      </w:r>
      <w:r w:rsidRPr="0037744D">
        <w:rPr>
          <w:sz w:val="16"/>
          <w:szCs w:val="16"/>
        </w:rPr>
        <w:t xml:space="preserve"> funkcją ponownego ładowania: zasila alarm, gdy odcięty jest dopływ prądu</w:t>
      </w:r>
    </w:p>
    <w:p w:rsidR="00F13B93" w:rsidRPr="0037744D" w:rsidRDefault="00BA6726" w:rsidP="00A52AEA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37744D">
        <w:rPr>
          <w:sz w:val="16"/>
          <w:szCs w:val="16"/>
        </w:rPr>
        <w:t xml:space="preserve">Spełnia standardy bezpieczeństwa CCC </w:t>
      </w:r>
      <w:r w:rsidR="00E519FA" w:rsidRPr="0037744D">
        <w:rPr>
          <w:sz w:val="16"/>
          <w:szCs w:val="16"/>
        </w:rPr>
        <w:t>oraz</w:t>
      </w:r>
      <w:r w:rsidRPr="0037744D">
        <w:rPr>
          <w:sz w:val="16"/>
          <w:szCs w:val="16"/>
        </w:rPr>
        <w:t xml:space="preserve"> GB12663-2001</w:t>
      </w:r>
    </w:p>
    <w:p w:rsidR="00BA6726" w:rsidRPr="0037744D" w:rsidRDefault="00383D84" w:rsidP="00383D84">
      <w:pPr>
        <w:rPr>
          <w:b/>
          <w:sz w:val="16"/>
          <w:szCs w:val="16"/>
        </w:rPr>
      </w:pPr>
      <w:r w:rsidRPr="0037744D">
        <w:rPr>
          <w:b/>
          <w:sz w:val="16"/>
          <w:szCs w:val="16"/>
        </w:rPr>
        <w:t>Parametry techniczne</w:t>
      </w:r>
    </w:p>
    <w:p w:rsidR="00383D84" w:rsidRPr="0037744D" w:rsidRDefault="00383D84" w:rsidP="00383D84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37744D">
        <w:rPr>
          <w:sz w:val="16"/>
          <w:szCs w:val="16"/>
        </w:rPr>
        <w:t>Zasilacz: DC12500mA</w:t>
      </w:r>
    </w:p>
    <w:p w:rsidR="00383D84" w:rsidRPr="0037744D" w:rsidRDefault="00383D84" w:rsidP="00383D84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37744D">
        <w:rPr>
          <w:sz w:val="16"/>
          <w:szCs w:val="16"/>
        </w:rPr>
        <w:t>Pobór energii w trybie czuwania: &lt; 7mA</w:t>
      </w:r>
    </w:p>
    <w:p w:rsidR="00383D84" w:rsidRPr="0037744D" w:rsidRDefault="00500FD8" w:rsidP="00383D84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37744D">
        <w:rPr>
          <w:sz w:val="16"/>
          <w:szCs w:val="16"/>
        </w:rPr>
        <w:t xml:space="preserve">Prąd potrzebny do </w:t>
      </w:r>
      <w:r w:rsidR="00E519FA" w:rsidRPr="0037744D">
        <w:rPr>
          <w:sz w:val="16"/>
          <w:szCs w:val="16"/>
        </w:rPr>
        <w:t>zasilania</w:t>
      </w:r>
      <w:r w:rsidRPr="0037744D">
        <w:rPr>
          <w:sz w:val="16"/>
          <w:szCs w:val="16"/>
        </w:rPr>
        <w:t xml:space="preserve"> alarmu: &lt;230mA</w:t>
      </w:r>
    </w:p>
    <w:p w:rsidR="00500FD8" w:rsidRPr="0037744D" w:rsidRDefault="00E519FA" w:rsidP="00383D84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37744D">
        <w:rPr>
          <w:sz w:val="16"/>
          <w:szCs w:val="16"/>
        </w:rPr>
        <w:t>Częstotliwość</w:t>
      </w:r>
      <w:r w:rsidR="00500FD8" w:rsidRPr="0037744D">
        <w:rPr>
          <w:sz w:val="16"/>
          <w:szCs w:val="16"/>
        </w:rPr>
        <w:t xml:space="preserve"> bezprzewodowa: </w:t>
      </w:r>
      <w:r w:rsidR="00EE5E0E" w:rsidRPr="0037744D">
        <w:rPr>
          <w:sz w:val="16"/>
          <w:szCs w:val="16"/>
        </w:rPr>
        <w:t>433MHz/315MHz</w:t>
      </w:r>
    </w:p>
    <w:p w:rsidR="00EE5E0E" w:rsidRPr="0037744D" w:rsidRDefault="00EE5E0E" w:rsidP="00383D84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37744D">
        <w:rPr>
          <w:sz w:val="16"/>
          <w:szCs w:val="16"/>
        </w:rPr>
        <w:t>Tryb kodowania: sc2262IC/4,7MQ</w:t>
      </w:r>
    </w:p>
    <w:p w:rsidR="00EE5E0E" w:rsidRPr="0037744D" w:rsidRDefault="00EE5E0E" w:rsidP="00383D84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37744D">
        <w:rPr>
          <w:sz w:val="16"/>
          <w:szCs w:val="16"/>
        </w:rPr>
        <w:t>Zapasowe baterie: AAA 6V</w:t>
      </w:r>
    </w:p>
    <w:p w:rsidR="00EE5E0E" w:rsidRPr="0037744D" w:rsidRDefault="00EE5E0E" w:rsidP="00383D84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37744D">
        <w:rPr>
          <w:sz w:val="16"/>
          <w:szCs w:val="16"/>
        </w:rPr>
        <w:t xml:space="preserve">Temperatura pracy -20 do +55  stopni </w:t>
      </w:r>
      <w:r w:rsidR="00E519FA" w:rsidRPr="0037744D">
        <w:rPr>
          <w:sz w:val="16"/>
          <w:szCs w:val="16"/>
        </w:rPr>
        <w:t>Celsjusza</w:t>
      </w:r>
    </w:p>
    <w:p w:rsidR="00EE5E0E" w:rsidRPr="0037744D" w:rsidRDefault="003C74DD" w:rsidP="00383D84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37744D">
        <w:rPr>
          <w:sz w:val="16"/>
          <w:szCs w:val="16"/>
        </w:rPr>
        <w:t xml:space="preserve">Wilgotność: 40%- </w:t>
      </w:r>
      <w:r w:rsidR="00573F90" w:rsidRPr="0037744D">
        <w:rPr>
          <w:sz w:val="16"/>
          <w:szCs w:val="16"/>
        </w:rPr>
        <w:t>80</w:t>
      </w:r>
      <w:r w:rsidR="00EE1639" w:rsidRPr="0037744D">
        <w:rPr>
          <w:sz w:val="16"/>
          <w:szCs w:val="16"/>
        </w:rPr>
        <w:t>% RH</w:t>
      </w:r>
    </w:p>
    <w:p w:rsidR="00EE1639" w:rsidRPr="0037744D" w:rsidRDefault="00EE1639" w:rsidP="00EE1639">
      <w:pPr>
        <w:rPr>
          <w:sz w:val="16"/>
          <w:szCs w:val="16"/>
        </w:rPr>
      </w:pPr>
    </w:p>
    <w:p w:rsidR="0037744D" w:rsidRPr="0037744D" w:rsidRDefault="0037744D" w:rsidP="00EE1639">
      <w:pPr>
        <w:rPr>
          <w:b/>
          <w:sz w:val="16"/>
          <w:szCs w:val="16"/>
        </w:rPr>
      </w:pPr>
    </w:p>
    <w:p w:rsidR="00EE1639" w:rsidRPr="0037744D" w:rsidRDefault="00E519FA" w:rsidP="00EE1639">
      <w:pPr>
        <w:rPr>
          <w:b/>
          <w:sz w:val="16"/>
          <w:szCs w:val="16"/>
        </w:rPr>
      </w:pPr>
      <w:r w:rsidRPr="0037744D">
        <w:rPr>
          <w:b/>
          <w:sz w:val="16"/>
          <w:szCs w:val="16"/>
        </w:rPr>
        <w:lastRenderedPageBreak/>
        <w:t>Ustawianie funkcji</w:t>
      </w:r>
    </w:p>
    <w:p w:rsidR="00775823" w:rsidRPr="0037744D" w:rsidRDefault="00EE164D" w:rsidP="00EE164D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37744D">
        <w:rPr>
          <w:sz w:val="16"/>
          <w:szCs w:val="16"/>
        </w:rPr>
        <w:t>Rozpoc</w:t>
      </w:r>
      <w:r w:rsidR="002A011F" w:rsidRPr="0037744D">
        <w:rPr>
          <w:sz w:val="16"/>
          <w:szCs w:val="16"/>
        </w:rPr>
        <w:t>z</w:t>
      </w:r>
      <w:r w:rsidRPr="0037744D">
        <w:rPr>
          <w:sz w:val="16"/>
          <w:szCs w:val="16"/>
        </w:rPr>
        <w:t xml:space="preserve">ęcie </w:t>
      </w:r>
    </w:p>
    <w:p w:rsidR="00EE164D" w:rsidRPr="0037744D" w:rsidRDefault="00EE164D" w:rsidP="00EE164D">
      <w:pPr>
        <w:pStyle w:val="Akapitzlist"/>
        <w:rPr>
          <w:sz w:val="16"/>
          <w:szCs w:val="16"/>
        </w:rPr>
      </w:pPr>
      <w:r w:rsidRPr="0037744D">
        <w:rPr>
          <w:sz w:val="16"/>
          <w:szCs w:val="16"/>
        </w:rPr>
        <w:t>Na początku należy włożyć wtyczkę zasilacza do niezależnego gniazdka, w</w:t>
      </w:r>
      <w:r w:rsidR="00E6784E" w:rsidRPr="0037744D">
        <w:rPr>
          <w:sz w:val="16"/>
          <w:szCs w:val="16"/>
        </w:rPr>
        <w:t>cisnąć</w:t>
      </w:r>
      <w:r w:rsidRPr="0037744D">
        <w:rPr>
          <w:sz w:val="16"/>
          <w:szCs w:val="16"/>
        </w:rPr>
        <w:t xml:space="preserve"> </w:t>
      </w:r>
      <w:r w:rsidR="00E6784E" w:rsidRPr="0037744D">
        <w:rPr>
          <w:sz w:val="16"/>
          <w:szCs w:val="16"/>
        </w:rPr>
        <w:t>czerwony przycisk zasilania, wbudowany brzęczyk wyda dwa sygnały dźwiękowe, a lampka zamiga dwa razy.</w:t>
      </w:r>
    </w:p>
    <w:p w:rsidR="00E6784E" w:rsidRPr="0037744D" w:rsidRDefault="004F3C72" w:rsidP="00E6784E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37744D">
        <w:rPr>
          <w:sz w:val="16"/>
          <w:szCs w:val="16"/>
        </w:rPr>
        <w:t xml:space="preserve">Zmiana trybu pracy: przewodowy, </w:t>
      </w:r>
      <w:r w:rsidR="002A011F" w:rsidRPr="0037744D">
        <w:rPr>
          <w:sz w:val="16"/>
          <w:szCs w:val="16"/>
        </w:rPr>
        <w:t>bezprzewodowy</w:t>
      </w:r>
    </w:p>
    <w:p w:rsidR="004F3C72" w:rsidRPr="0037744D" w:rsidRDefault="004F3C72" w:rsidP="004F3C72">
      <w:pPr>
        <w:pStyle w:val="Akapitzlist"/>
        <w:rPr>
          <w:sz w:val="16"/>
          <w:szCs w:val="16"/>
        </w:rPr>
      </w:pPr>
      <w:r w:rsidRPr="0037744D">
        <w:rPr>
          <w:sz w:val="16"/>
          <w:szCs w:val="16"/>
        </w:rPr>
        <w:t xml:space="preserve">Jeśli zworka jest ustawiona na pozycję „NO”, produkt używany jest jako syrena </w:t>
      </w:r>
      <w:r w:rsidR="002A011F" w:rsidRPr="0037744D">
        <w:rPr>
          <w:sz w:val="16"/>
          <w:szCs w:val="16"/>
        </w:rPr>
        <w:t>przewodowa</w:t>
      </w:r>
      <w:r w:rsidRPr="0037744D">
        <w:rPr>
          <w:sz w:val="16"/>
          <w:szCs w:val="16"/>
        </w:rPr>
        <w:t>.</w:t>
      </w:r>
    </w:p>
    <w:p w:rsidR="004F3C72" w:rsidRPr="0037744D" w:rsidRDefault="004F3C72" w:rsidP="004F3C72">
      <w:pPr>
        <w:pStyle w:val="Akapitzlist"/>
        <w:rPr>
          <w:sz w:val="16"/>
          <w:szCs w:val="16"/>
        </w:rPr>
      </w:pPr>
      <w:r w:rsidRPr="0037744D">
        <w:rPr>
          <w:sz w:val="16"/>
          <w:szCs w:val="16"/>
        </w:rPr>
        <w:t xml:space="preserve">Jeśli zworka jest ustawiona na pozycję „NC”, produkt używany jest jako syrena </w:t>
      </w:r>
      <w:r w:rsidR="00054990" w:rsidRPr="0037744D">
        <w:rPr>
          <w:sz w:val="16"/>
          <w:szCs w:val="16"/>
        </w:rPr>
        <w:t>bezprzewodowa</w:t>
      </w:r>
      <w:r w:rsidRPr="0037744D">
        <w:rPr>
          <w:sz w:val="16"/>
          <w:szCs w:val="16"/>
        </w:rPr>
        <w:t>.</w:t>
      </w:r>
    </w:p>
    <w:p w:rsidR="004F3C72" w:rsidRPr="0037744D" w:rsidRDefault="00930B95" w:rsidP="004F3C72">
      <w:pPr>
        <w:pStyle w:val="Akapitzlist"/>
        <w:rPr>
          <w:sz w:val="16"/>
          <w:szCs w:val="16"/>
        </w:rPr>
      </w:pPr>
      <w:r w:rsidRPr="0037744D">
        <w:rPr>
          <w:sz w:val="16"/>
          <w:szCs w:val="16"/>
        </w:rPr>
        <w:t xml:space="preserve">Należy </w:t>
      </w:r>
      <w:r w:rsidR="00054990" w:rsidRPr="0037744D">
        <w:rPr>
          <w:sz w:val="16"/>
          <w:szCs w:val="16"/>
        </w:rPr>
        <w:t>zwrócić</w:t>
      </w:r>
      <w:r w:rsidRPr="0037744D">
        <w:rPr>
          <w:sz w:val="16"/>
          <w:szCs w:val="16"/>
        </w:rPr>
        <w:t xml:space="preserve"> uwagę, że w trybie </w:t>
      </w:r>
      <w:r w:rsidR="00054990" w:rsidRPr="0037744D">
        <w:rPr>
          <w:sz w:val="16"/>
          <w:szCs w:val="16"/>
        </w:rPr>
        <w:t>bezprzewodowym</w:t>
      </w:r>
      <w:r w:rsidRPr="0037744D">
        <w:rPr>
          <w:sz w:val="16"/>
          <w:szCs w:val="16"/>
        </w:rPr>
        <w:t xml:space="preserve"> urządzenie jest zdolne do kodowanie </w:t>
      </w:r>
      <w:r w:rsidR="00054990" w:rsidRPr="0037744D">
        <w:rPr>
          <w:sz w:val="16"/>
          <w:szCs w:val="16"/>
        </w:rPr>
        <w:t>pilotów</w:t>
      </w:r>
      <w:r w:rsidRPr="0037744D">
        <w:rPr>
          <w:sz w:val="16"/>
          <w:szCs w:val="16"/>
        </w:rPr>
        <w:t xml:space="preserve"> zdalnej kontroli, jak również do wykrywania detektorów. W trybie przewodow</w:t>
      </w:r>
      <w:r w:rsidR="006D32CC" w:rsidRPr="0037744D">
        <w:rPr>
          <w:sz w:val="16"/>
          <w:szCs w:val="16"/>
        </w:rPr>
        <w:t>ym pilot kontroli zdalnej i de</w:t>
      </w:r>
      <w:r w:rsidRPr="0037744D">
        <w:rPr>
          <w:sz w:val="16"/>
          <w:szCs w:val="16"/>
        </w:rPr>
        <w:t>tektor nie mogą pracować, a syrena wyda dźwięki po podłączeniu do źródła zasilania.</w:t>
      </w:r>
    </w:p>
    <w:p w:rsidR="00930B95" w:rsidRPr="0037744D" w:rsidRDefault="005453E4" w:rsidP="005453E4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37744D">
        <w:rPr>
          <w:sz w:val="16"/>
          <w:szCs w:val="16"/>
        </w:rPr>
        <w:t xml:space="preserve">Kodowanie pilota </w:t>
      </w:r>
      <w:r w:rsidR="006D32CC" w:rsidRPr="0037744D">
        <w:rPr>
          <w:sz w:val="16"/>
          <w:szCs w:val="16"/>
        </w:rPr>
        <w:t>zdalnej</w:t>
      </w:r>
      <w:r w:rsidRPr="0037744D">
        <w:rPr>
          <w:sz w:val="16"/>
          <w:szCs w:val="16"/>
        </w:rPr>
        <w:t xml:space="preserve"> kontroli oraz detektora</w:t>
      </w:r>
    </w:p>
    <w:p w:rsidR="005453E4" w:rsidRPr="0037744D" w:rsidRDefault="005453E4" w:rsidP="005453E4">
      <w:pPr>
        <w:pStyle w:val="Akapitzlist"/>
        <w:rPr>
          <w:sz w:val="16"/>
          <w:szCs w:val="16"/>
        </w:rPr>
      </w:pPr>
      <w:r w:rsidRPr="0037744D">
        <w:rPr>
          <w:sz w:val="16"/>
          <w:szCs w:val="16"/>
        </w:rPr>
        <w:t>Pilot zdalnej kontroli musi zostać zakodowany z alarmem, żeby mógł uzbrajać system alarmowy oraz włączać alarm.</w:t>
      </w:r>
    </w:p>
    <w:p w:rsidR="005453E4" w:rsidRPr="0037744D" w:rsidRDefault="005453E4" w:rsidP="005453E4">
      <w:pPr>
        <w:pStyle w:val="Akapitzlist"/>
        <w:rPr>
          <w:sz w:val="16"/>
          <w:szCs w:val="16"/>
        </w:rPr>
      </w:pPr>
      <w:r w:rsidRPr="0037744D">
        <w:rPr>
          <w:sz w:val="16"/>
          <w:szCs w:val="16"/>
        </w:rPr>
        <w:t>W trybie uzbrojenia lub nieuzbrojenia należy wciskać przycisk „alarm set” zanim brzęczyk nie wyda pojedynczego dźwięku  a diod</w:t>
      </w:r>
      <w:r w:rsidR="0017414F" w:rsidRPr="0037744D">
        <w:rPr>
          <w:sz w:val="16"/>
          <w:szCs w:val="16"/>
        </w:rPr>
        <w:t>a nie zapalali się jeden raz</w:t>
      </w:r>
      <w:r w:rsidRPr="0037744D">
        <w:rPr>
          <w:sz w:val="16"/>
          <w:szCs w:val="16"/>
        </w:rPr>
        <w:t xml:space="preserve">. </w:t>
      </w:r>
      <w:r w:rsidR="006D32CC" w:rsidRPr="0037744D">
        <w:rPr>
          <w:sz w:val="16"/>
          <w:szCs w:val="16"/>
        </w:rPr>
        <w:t>Należy</w:t>
      </w:r>
      <w:r w:rsidRPr="0037744D">
        <w:rPr>
          <w:sz w:val="16"/>
          <w:szCs w:val="16"/>
        </w:rPr>
        <w:t xml:space="preserve"> wó</w:t>
      </w:r>
      <w:r w:rsidR="006D32CC" w:rsidRPr="0037744D">
        <w:rPr>
          <w:sz w:val="16"/>
          <w:szCs w:val="16"/>
        </w:rPr>
        <w:t>wczas przestać naciskać przycis</w:t>
      </w:r>
      <w:r w:rsidR="00274987" w:rsidRPr="0037744D">
        <w:rPr>
          <w:sz w:val="16"/>
          <w:szCs w:val="16"/>
        </w:rPr>
        <w:t>k SET</w:t>
      </w:r>
      <w:r w:rsidRPr="0037744D">
        <w:rPr>
          <w:sz w:val="16"/>
          <w:szCs w:val="16"/>
        </w:rPr>
        <w:t xml:space="preserve">, co skutkować będzie </w:t>
      </w:r>
      <w:r w:rsidR="006D32CC" w:rsidRPr="0037744D">
        <w:rPr>
          <w:sz w:val="16"/>
          <w:szCs w:val="16"/>
        </w:rPr>
        <w:t>szybkim</w:t>
      </w:r>
      <w:r w:rsidRPr="0037744D">
        <w:rPr>
          <w:sz w:val="16"/>
          <w:szCs w:val="16"/>
        </w:rPr>
        <w:t xml:space="preserve"> mruganiem diody na urządzeniu. Zainicjuje to ocze</w:t>
      </w:r>
      <w:r w:rsidR="006D32CC" w:rsidRPr="0037744D">
        <w:rPr>
          <w:sz w:val="16"/>
          <w:szCs w:val="16"/>
        </w:rPr>
        <w:t>kiwanie na sygnał bezprzewodowy pilota zdalnej kontroli l</w:t>
      </w:r>
      <w:r w:rsidRPr="0037744D">
        <w:rPr>
          <w:sz w:val="16"/>
          <w:szCs w:val="16"/>
        </w:rPr>
        <w:t xml:space="preserve">ub </w:t>
      </w:r>
      <w:r w:rsidR="006D32CC" w:rsidRPr="0037744D">
        <w:rPr>
          <w:sz w:val="16"/>
          <w:szCs w:val="16"/>
        </w:rPr>
        <w:t>detektora</w:t>
      </w:r>
      <w:r w:rsidRPr="0037744D">
        <w:rPr>
          <w:sz w:val="16"/>
          <w:szCs w:val="16"/>
        </w:rPr>
        <w:t xml:space="preserve">. Należy wówczas wcisnąć dowolny </w:t>
      </w:r>
      <w:r w:rsidR="006D32CC" w:rsidRPr="0037744D">
        <w:rPr>
          <w:sz w:val="16"/>
          <w:szCs w:val="16"/>
        </w:rPr>
        <w:t>klawisz</w:t>
      </w:r>
      <w:r w:rsidRPr="0037744D">
        <w:rPr>
          <w:sz w:val="16"/>
          <w:szCs w:val="16"/>
        </w:rPr>
        <w:t xml:space="preserve"> na pilocie lub czujniku (która ma być zakod</w:t>
      </w:r>
      <w:r w:rsidR="006D32CC" w:rsidRPr="0037744D">
        <w:rPr>
          <w:sz w:val="16"/>
          <w:szCs w:val="16"/>
        </w:rPr>
        <w:t>owany)</w:t>
      </w:r>
      <w:r w:rsidR="00274987" w:rsidRPr="0037744D">
        <w:rPr>
          <w:sz w:val="16"/>
          <w:szCs w:val="16"/>
        </w:rPr>
        <w:t>,</w:t>
      </w:r>
      <w:r w:rsidR="006D32CC" w:rsidRPr="0037744D">
        <w:rPr>
          <w:sz w:val="16"/>
          <w:szCs w:val="16"/>
        </w:rPr>
        <w:t xml:space="preserve"> w celu uruchomienia sygnału bezprzewod</w:t>
      </w:r>
      <w:r w:rsidRPr="0037744D">
        <w:rPr>
          <w:sz w:val="16"/>
          <w:szCs w:val="16"/>
        </w:rPr>
        <w:t xml:space="preserve">owego. </w:t>
      </w:r>
      <w:r w:rsidR="00793BF3" w:rsidRPr="0037744D">
        <w:rPr>
          <w:sz w:val="16"/>
          <w:szCs w:val="16"/>
        </w:rPr>
        <w:t xml:space="preserve">Jeśli alarm wyda z siebie dwa dźwięki o zmiennym tonie </w:t>
      </w:r>
      <w:r w:rsidR="006D32CC" w:rsidRPr="0037744D">
        <w:rPr>
          <w:sz w:val="16"/>
          <w:szCs w:val="16"/>
        </w:rPr>
        <w:t>oznacza</w:t>
      </w:r>
      <w:r w:rsidR="00793BF3" w:rsidRPr="0037744D">
        <w:rPr>
          <w:sz w:val="16"/>
          <w:szCs w:val="16"/>
        </w:rPr>
        <w:t xml:space="preserve"> to, że</w:t>
      </w:r>
      <w:r w:rsidR="00074DC1" w:rsidRPr="0037744D">
        <w:rPr>
          <w:sz w:val="16"/>
          <w:szCs w:val="16"/>
        </w:rPr>
        <w:t xml:space="preserve"> urządzenie otrzymało sygnał, a </w:t>
      </w:r>
      <w:r w:rsidR="00793BF3" w:rsidRPr="0037744D">
        <w:rPr>
          <w:sz w:val="16"/>
          <w:szCs w:val="16"/>
        </w:rPr>
        <w:t xml:space="preserve"> proces k</w:t>
      </w:r>
      <w:r w:rsidR="00F812B2" w:rsidRPr="0037744D">
        <w:rPr>
          <w:sz w:val="16"/>
          <w:szCs w:val="16"/>
        </w:rPr>
        <w:t>odowania zakończył się sukcesem. W celu dodania kolejnego pilota kontroli zdalnej lub czujni</w:t>
      </w:r>
      <w:r w:rsidR="000F57D5" w:rsidRPr="0037744D">
        <w:rPr>
          <w:sz w:val="16"/>
          <w:szCs w:val="16"/>
        </w:rPr>
        <w:t>ków</w:t>
      </w:r>
      <w:r w:rsidR="00F812B2" w:rsidRPr="0037744D">
        <w:rPr>
          <w:sz w:val="16"/>
          <w:szCs w:val="16"/>
        </w:rPr>
        <w:t xml:space="preserve"> czynność należy powtórzyć. Jeśli alarm nie </w:t>
      </w:r>
      <w:r w:rsidR="000F57D5" w:rsidRPr="0037744D">
        <w:rPr>
          <w:sz w:val="16"/>
          <w:szCs w:val="16"/>
        </w:rPr>
        <w:t>otrzyma</w:t>
      </w:r>
      <w:r w:rsidR="00990261" w:rsidRPr="0037744D">
        <w:rPr>
          <w:sz w:val="16"/>
          <w:szCs w:val="16"/>
        </w:rPr>
        <w:t xml:space="preserve"> sygnału</w:t>
      </w:r>
      <w:r w:rsidR="000F57D5" w:rsidRPr="0037744D">
        <w:rPr>
          <w:sz w:val="16"/>
          <w:szCs w:val="16"/>
        </w:rPr>
        <w:t>, proces kodowania automatycznie</w:t>
      </w:r>
      <w:r w:rsidR="00F812B2" w:rsidRPr="0037744D">
        <w:rPr>
          <w:sz w:val="16"/>
          <w:szCs w:val="16"/>
        </w:rPr>
        <w:t xml:space="preserve"> wyłączy się po 10 sekundach.</w:t>
      </w:r>
    </w:p>
    <w:p w:rsidR="00F812B2" w:rsidRPr="0037744D" w:rsidRDefault="00E540B0" w:rsidP="005453E4">
      <w:pPr>
        <w:pStyle w:val="Akapitzlist"/>
        <w:rPr>
          <w:sz w:val="16"/>
          <w:szCs w:val="16"/>
        </w:rPr>
      </w:pPr>
      <w:r w:rsidRPr="0037744D">
        <w:rPr>
          <w:sz w:val="16"/>
          <w:szCs w:val="16"/>
        </w:rPr>
        <w:t>Metoda operacyjna: należy wciskać przycisk SET aż to momentu, gdy wyda dwa dźwięki, a lampka kontrolna zamiga dwa razy.</w:t>
      </w:r>
    </w:p>
    <w:p w:rsidR="00A35A36" w:rsidRPr="0037744D" w:rsidRDefault="00EF6935" w:rsidP="00EF6935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37744D">
        <w:rPr>
          <w:sz w:val="16"/>
          <w:szCs w:val="16"/>
        </w:rPr>
        <w:t xml:space="preserve">Ustawienia syreny stroboskopowej </w:t>
      </w:r>
    </w:p>
    <w:p w:rsidR="00823FC1" w:rsidRPr="0037744D" w:rsidRDefault="00EF6935" w:rsidP="00EF6935">
      <w:pPr>
        <w:pStyle w:val="Akapitzlist"/>
        <w:rPr>
          <w:sz w:val="16"/>
          <w:szCs w:val="16"/>
        </w:rPr>
      </w:pPr>
      <w:r w:rsidRPr="0037744D">
        <w:rPr>
          <w:sz w:val="16"/>
          <w:szCs w:val="16"/>
        </w:rPr>
        <w:t xml:space="preserve">Na tę chwilę </w:t>
      </w:r>
      <w:r w:rsidR="00E87D58" w:rsidRPr="0037744D">
        <w:rPr>
          <w:sz w:val="16"/>
          <w:szCs w:val="16"/>
        </w:rPr>
        <w:t>niezależny</w:t>
      </w:r>
      <w:r w:rsidRPr="0037744D">
        <w:rPr>
          <w:sz w:val="16"/>
          <w:szCs w:val="16"/>
        </w:rPr>
        <w:t xml:space="preserve"> alarm jest porównywalny z bezprzewodową zewnętrza syreną. </w:t>
      </w:r>
      <w:r w:rsidR="00F3149D" w:rsidRPr="0037744D">
        <w:rPr>
          <w:sz w:val="16"/>
          <w:szCs w:val="16"/>
        </w:rPr>
        <w:t xml:space="preserve">Wyda </w:t>
      </w:r>
      <w:r w:rsidR="00E87D58" w:rsidRPr="0037744D">
        <w:rPr>
          <w:sz w:val="16"/>
          <w:szCs w:val="16"/>
        </w:rPr>
        <w:t>akustyczno</w:t>
      </w:r>
      <w:r w:rsidR="00F3149D" w:rsidRPr="0037744D">
        <w:rPr>
          <w:sz w:val="16"/>
          <w:szCs w:val="16"/>
        </w:rPr>
        <w:t xml:space="preserve"> – optyczny alarm tak długo, jak zażąda tego właściciel. </w:t>
      </w:r>
      <w:r w:rsidR="00E87D58" w:rsidRPr="0037744D">
        <w:rPr>
          <w:sz w:val="16"/>
          <w:szCs w:val="16"/>
        </w:rPr>
        <w:t>W stanie u</w:t>
      </w:r>
      <w:r w:rsidR="00751FA2" w:rsidRPr="0037744D">
        <w:rPr>
          <w:sz w:val="16"/>
          <w:szCs w:val="16"/>
        </w:rPr>
        <w:t>zbrojenie lub rozbrojenia należy wciskać przycisk SET na niez</w:t>
      </w:r>
      <w:r w:rsidR="00E87D58" w:rsidRPr="0037744D">
        <w:rPr>
          <w:sz w:val="16"/>
          <w:szCs w:val="16"/>
        </w:rPr>
        <w:t>ależnym</w:t>
      </w:r>
      <w:r w:rsidR="00751FA2" w:rsidRPr="0037744D">
        <w:rPr>
          <w:sz w:val="16"/>
          <w:szCs w:val="16"/>
        </w:rPr>
        <w:t xml:space="preserve"> alarmie zanim nie wyda dwóch dźwięków, </w:t>
      </w:r>
      <w:r w:rsidR="00C2131E" w:rsidRPr="0037744D">
        <w:rPr>
          <w:sz w:val="16"/>
          <w:szCs w:val="16"/>
        </w:rPr>
        <w:t>wówczas należy puścić przycisk. Dioda na alarmie zacznie migać szybko</w:t>
      </w:r>
      <w:r w:rsidR="0016635D" w:rsidRPr="0037744D">
        <w:rPr>
          <w:sz w:val="16"/>
          <w:szCs w:val="16"/>
        </w:rPr>
        <w:t>,</w:t>
      </w:r>
      <w:r w:rsidR="00C2131E" w:rsidRPr="0037744D">
        <w:rPr>
          <w:sz w:val="16"/>
          <w:szCs w:val="16"/>
        </w:rPr>
        <w:t xml:space="preserve"> oczekując na bezprzewodowy </w:t>
      </w:r>
      <w:r w:rsidR="00823FC1" w:rsidRPr="0037744D">
        <w:rPr>
          <w:sz w:val="16"/>
          <w:szCs w:val="16"/>
        </w:rPr>
        <w:t>sygnał kodowy. N</w:t>
      </w:r>
      <w:r w:rsidR="00E87D58" w:rsidRPr="0037744D">
        <w:rPr>
          <w:sz w:val="16"/>
          <w:szCs w:val="16"/>
        </w:rPr>
        <w:t>a</w:t>
      </w:r>
      <w:r w:rsidR="00823FC1" w:rsidRPr="0037744D">
        <w:rPr>
          <w:sz w:val="16"/>
          <w:szCs w:val="16"/>
        </w:rPr>
        <w:t>s</w:t>
      </w:r>
      <w:r w:rsidR="00E87D58" w:rsidRPr="0037744D">
        <w:rPr>
          <w:sz w:val="16"/>
          <w:szCs w:val="16"/>
        </w:rPr>
        <w:t>tę</w:t>
      </w:r>
      <w:r w:rsidR="00823FC1" w:rsidRPr="0037744D">
        <w:rPr>
          <w:sz w:val="16"/>
          <w:szCs w:val="16"/>
        </w:rPr>
        <w:t>pnie alarm wyda z siebie dwa długie i jeden krótki dźwięk, co oznacza,</w:t>
      </w:r>
      <w:r w:rsidR="0016635D" w:rsidRPr="0037744D">
        <w:rPr>
          <w:sz w:val="16"/>
          <w:szCs w:val="16"/>
        </w:rPr>
        <w:t xml:space="preserve"> ż</w:t>
      </w:r>
      <w:r w:rsidR="00823FC1" w:rsidRPr="0037744D">
        <w:rPr>
          <w:sz w:val="16"/>
          <w:szCs w:val="16"/>
        </w:rPr>
        <w:t>e otrzymał sygnał a kodowanie zakończyło się sukcesem.</w:t>
      </w:r>
    </w:p>
    <w:p w:rsidR="00EF6935" w:rsidRPr="0037744D" w:rsidRDefault="00823FC1" w:rsidP="00EF6935">
      <w:pPr>
        <w:pStyle w:val="Akapitzlist"/>
        <w:rPr>
          <w:sz w:val="16"/>
          <w:szCs w:val="16"/>
        </w:rPr>
      </w:pPr>
      <w:r w:rsidRPr="0037744D">
        <w:rPr>
          <w:sz w:val="16"/>
          <w:szCs w:val="16"/>
        </w:rPr>
        <w:t xml:space="preserve">Metoda operacyjna: </w:t>
      </w:r>
      <w:r w:rsidR="00E87D58" w:rsidRPr="0037744D">
        <w:rPr>
          <w:sz w:val="16"/>
          <w:szCs w:val="16"/>
        </w:rPr>
        <w:t xml:space="preserve"> wciskać przycisk SET zanim nie wyda dwóch dźwięków, a lampka kontrola nie zacznie migać. </w:t>
      </w:r>
      <w:r w:rsidR="00751FA2" w:rsidRPr="0037744D">
        <w:rPr>
          <w:sz w:val="16"/>
          <w:szCs w:val="16"/>
        </w:rPr>
        <w:t xml:space="preserve"> </w:t>
      </w:r>
    </w:p>
    <w:p w:rsidR="00E540B0" w:rsidRPr="0037744D" w:rsidRDefault="00B20D3A" w:rsidP="005453E4">
      <w:pPr>
        <w:pStyle w:val="Akapitzlist"/>
        <w:rPr>
          <w:sz w:val="16"/>
          <w:szCs w:val="16"/>
        </w:rPr>
      </w:pPr>
      <w:r w:rsidRPr="0037744D">
        <w:rPr>
          <w:sz w:val="16"/>
          <w:szCs w:val="16"/>
        </w:rPr>
        <w:t>5.  U</w:t>
      </w:r>
      <w:r w:rsidR="00E540B0" w:rsidRPr="0037744D">
        <w:rPr>
          <w:sz w:val="16"/>
          <w:szCs w:val="16"/>
        </w:rPr>
        <w:t>suwanie pilotów zdalnej kontroli oraz akcesoria</w:t>
      </w:r>
    </w:p>
    <w:p w:rsidR="00E540B0" w:rsidRPr="0037744D" w:rsidRDefault="001B284E" w:rsidP="005453E4">
      <w:pPr>
        <w:pStyle w:val="Akapitzlist"/>
        <w:rPr>
          <w:sz w:val="16"/>
          <w:szCs w:val="16"/>
        </w:rPr>
      </w:pPr>
      <w:r w:rsidRPr="0037744D">
        <w:rPr>
          <w:sz w:val="16"/>
          <w:szCs w:val="16"/>
        </w:rPr>
        <w:t xml:space="preserve">Alarm nie może </w:t>
      </w:r>
      <w:r w:rsidR="002D5590" w:rsidRPr="0037744D">
        <w:rPr>
          <w:sz w:val="16"/>
          <w:szCs w:val="16"/>
        </w:rPr>
        <w:t>być obsługiwany</w:t>
      </w:r>
      <w:r w:rsidRPr="0037744D">
        <w:rPr>
          <w:sz w:val="16"/>
          <w:szCs w:val="16"/>
        </w:rPr>
        <w:t xml:space="preserve">, gdy piloty kontroli </w:t>
      </w:r>
      <w:r w:rsidR="002D5590" w:rsidRPr="0037744D">
        <w:rPr>
          <w:sz w:val="16"/>
          <w:szCs w:val="16"/>
        </w:rPr>
        <w:t>zdalnej</w:t>
      </w:r>
      <w:r w:rsidRPr="0037744D">
        <w:rPr>
          <w:sz w:val="16"/>
          <w:szCs w:val="16"/>
        </w:rPr>
        <w:t xml:space="preserve"> zostały usunięte. Po anulacji dodatkowych akcesoriów nie będzie można u</w:t>
      </w:r>
      <w:r w:rsidR="002D5590" w:rsidRPr="0037744D">
        <w:rPr>
          <w:sz w:val="16"/>
          <w:szCs w:val="16"/>
        </w:rPr>
        <w:t>zbroić</w:t>
      </w:r>
      <w:r w:rsidRPr="0037744D">
        <w:rPr>
          <w:sz w:val="16"/>
          <w:szCs w:val="16"/>
        </w:rPr>
        <w:t xml:space="preserve"> alarmu.</w:t>
      </w:r>
    </w:p>
    <w:p w:rsidR="001B284E" w:rsidRPr="0037744D" w:rsidRDefault="00765ED3" w:rsidP="005453E4">
      <w:pPr>
        <w:pStyle w:val="Akapitzlist"/>
        <w:rPr>
          <w:sz w:val="16"/>
          <w:szCs w:val="16"/>
        </w:rPr>
      </w:pPr>
      <w:r w:rsidRPr="0037744D">
        <w:rPr>
          <w:sz w:val="16"/>
          <w:szCs w:val="16"/>
        </w:rPr>
        <w:t xml:space="preserve">W trybie </w:t>
      </w:r>
      <w:r w:rsidR="00104315" w:rsidRPr="0037744D">
        <w:rPr>
          <w:sz w:val="16"/>
          <w:szCs w:val="16"/>
        </w:rPr>
        <w:t>uzbrojenia</w:t>
      </w:r>
      <w:r w:rsidRPr="0037744D">
        <w:rPr>
          <w:sz w:val="16"/>
          <w:szCs w:val="16"/>
        </w:rPr>
        <w:t xml:space="preserve"> </w:t>
      </w:r>
      <w:r w:rsidR="00432854" w:rsidRPr="0037744D">
        <w:rPr>
          <w:sz w:val="16"/>
          <w:szCs w:val="16"/>
        </w:rPr>
        <w:t>lub</w:t>
      </w:r>
      <w:r w:rsidRPr="0037744D">
        <w:rPr>
          <w:sz w:val="16"/>
          <w:szCs w:val="16"/>
        </w:rPr>
        <w:t xml:space="preserve"> rozbrojenia należy wciskać przycisk SET zanim nie wyda trzech dźwięków, a dioda kontrolna nie zamiga trzykrotnie. Należy wówczas </w:t>
      </w:r>
      <w:r w:rsidR="002D5590" w:rsidRPr="0037744D">
        <w:rPr>
          <w:sz w:val="16"/>
          <w:szCs w:val="16"/>
        </w:rPr>
        <w:t>puścić</w:t>
      </w:r>
      <w:r w:rsidRPr="0037744D">
        <w:rPr>
          <w:sz w:val="16"/>
          <w:szCs w:val="16"/>
        </w:rPr>
        <w:t xml:space="preserve"> przycisk set. Dwa dźwięki są potwierdzeniem, że proces usunięcia zakończył się sukcesem.</w:t>
      </w:r>
    </w:p>
    <w:p w:rsidR="00765ED3" w:rsidRPr="0037744D" w:rsidRDefault="00765ED3" w:rsidP="005453E4">
      <w:pPr>
        <w:pStyle w:val="Akapitzlist"/>
        <w:rPr>
          <w:sz w:val="16"/>
          <w:szCs w:val="16"/>
        </w:rPr>
      </w:pPr>
      <w:r w:rsidRPr="0037744D">
        <w:rPr>
          <w:sz w:val="16"/>
          <w:szCs w:val="16"/>
        </w:rPr>
        <w:t xml:space="preserve">Metoda operacyjna: </w:t>
      </w:r>
      <w:r w:rsidR="009F7E95" w:rsidRPr="0037744D">
        <w:rPr>
          <w:sz w:val="16"/>
          <w:szCs w:val="16"/>
        </w:rPr>
        <w:t>wciskać przycisk SET aż do usłyszenia trzech dźwięków oraz aż do trzykrotnego zamigania diody.</w:t>
      </w:r>
    </w:p>
    <w:p w:rsidR="009F7E95" w:rsidRPr="0037744D" w:rsidRDefault="00657BEA" w:rsidP="005453E4">
      <w:pPr>
        <w:pStyle w:val="Akapitzlist"/>
        <w:rPr>
          <w:sz w:val="16"/>
          <w:szCs w:val="16"/>
        </w:rPr>
      </w:pPr>
      <w:r w:rsidRPr="0037744D">
        <w:rPr>
          <w:sz w:val="16"/>
          <w:szCs w:val="16"/>
        </w:rPr>
        <w:t>6. Status</w:t>
      </w:r>
      <w:r w:rsidR="003E020F" w:rsidRPr="0037744D">
        <w:rPr>
          <w:sz w:val="16"/>
          <w:szCs w:val="16"/>
        </w:rPr>
        <w:t>y</w:t>
      </w:r>
      <w:r w:rsidRPr="0037744D">
        <w:rPr>
          <w:sz w:val="16"/>
          <w:szCs w:val="16"/>
        </w:rPr>
        <w:t xml:space="preserve"> autonomicznego alarmu</w:t>
      </w:r>
    </w:p>
    <w:p w:rsidR="003E020F" w:rsidRPr="0037744D" w:rsidRDefault="003E020F" w:rsidP="005453E4">
      <w:pPr>
        <w:pStyle w:val="Akapitzlist"/>
        <w:rPr>
          <w:sz w:val="16"/>
          <w:szCs w:val="16"/>
        </w:rPr>
      </w:pPr>
      <w:r w:rsidRPr="0037744D">
        <w:rPr>
          <w:sz w:val="16"/>
          <w:szCs w:val="16"/>
        </w:rPr>
        <w:t xml:space="preserve">Uzbrojony: W tym trybie wszystkie akcesoria mogą włączyć </w:t>
      </w:r>
      <w:r w:rsidR="002D5590" w:rsidRPr="0037744D">
        <w:rPr>
          <w:sz w:val="16"/>
          <w:szCs w:val="16"/>
        </w:rPr>
        <w:t>syste</w:t>
      </w:r>
      <w:r w:rsidRPr="0037744D">
        <w:rPr>
          <w:sz w:val="16"/>
          <w:szCs w:val="16"/>
        </w:rPr>
        <w:t>m alarmowy</w:t>
      </w:r>
    </w:p>
    <w:p w:rsidR="003E020F" w:rsidRPr="0037744D" w:rsidRDefault="002D5590" w:rsidP="005453E4">
      <w:pPr>
        <w:pStyle w:val="Akapitzlist"/>
        <w:rPr>
          <w:sz w:val="16"/>
          <w:szCs w:val="16"/>
        </w:rPr>
      </w:pPr>
      <w:r w:rsidRPr="0037744D">
        <w:rPr>
          <w:sz w:val="16"/>
          <w:szCs w:val="16"/>
        </w:rPr>
        <w:t>Rozbrojony</w:t>
      </w:r>
      <w:r w:rsidR="003E020F" w:rsidRPr="0037744D">
        <w:rPr>
          <w:sz w:val="16"/>
          <w:szCs w:val="16"/>
        </w:rPr>
        <w:t xml:space="preserve">: </w:t>
      </w:r>
      <w:r w:rsidR="00391125" w:rsidRPr="0037744D">
        <w:rPr>
          <w:sz w:val="16"/>
          <w:szCs w:val="16"/>
        </w:rPr>
        <w:t>W stanie tym tylko elementy obec</w:t>
      </w:r>
      <w:r w:rsidRPr="0037744D">
        <w:rPr>
          <w:sz w:val="16"/>
          <w:szCs w:val="16"/>
        </w:rPr>
        <w:t>ne w strefie awaryjnej mogą uzbroić</w:t>
      </w:r>
      <w:r w:rsidR="00391125" w:rsidRPr="0037744D">
        <w:rPr>
          <w:sz w:val="16"/>
          <w:szCs w:val="16"/>
        </w:rPr>
        <w:t xml:space="preserve"> alarm, inne akcesoria nie włączą alarmu</w:t>
      </w:r>
    </w:p>
    <w:p w:rsidR="00391125" w:rsidRPr="0037744D" w:rsidRDefault="00391125" w:rsidP="005453E4">
      <w:pPr>
        <w:pStyle w:val="Akapitzlist"/>
        <w:rPr>
          <w:sz w:val="16"/>
          <w:szCs w:val="16"/>
        </w:rPr>
      </w:pPr>
      <w:r w:rsidRPr="0037744D">
        <w:rPr>
          <w:sz w:val="16"/>
          <w:szCs w:val="16"/>
        </w:rPr>
        <w:t xml:space="preserve">Alarm: </w:t>
      </w:r>
      <w:r w:rsidR="00B834D2" w:rsidRPr="0037744D">
        <w:rPr>
          <w:sz w:val="16"/>
          <w:szCs w:val="16"/>
        </w:rPr>
        <w:t xml:space="preserve">W trybie tym syrena rozpocznie wycie na miejscu. W przypadku braku działania ze strony </w:t>
      </w:r>
      <w:r w:rsidR="005359B0" w:rsidRPr="0037744D">
        <w:rPr>
          <w:sz w:val="16"/>
          <w:szCs w:val="16"/>
        </w:rPr>
        <w:t>użytkowania alarm samoczynnie wył</w:t>
      </w:r>
      <w:r w:rsidR="00B834D2" w:rsidRPr="0037744D">
        <w:rPr>
          <w:sz w:val="16"/>
          <w:szCs w:val="16"/>
        </w:rPr>
        <w:t>ączy się po trzech minutach i powróci do trybu czuwania.</w:t>
      </w:r>
    </w:p>
    <w:p w:rsidR="00B834D2" w:rsidRPr="0037744D" w:rsidRDefault="00B14FFF" w:rsidP="005453E4">
      <w:pPr>
        <w:pStyle w:val="Akapitzlist"/>
        <w:rPr>
          <w:sz w:val="16"/>
          <w:szCs w:val="16"/>
        </w:rPr>
      </w:pPr>
      <w:r w:rsidRPr="0037744D">
        <w:rPr>
          <w:sz w:val="16"/>
          <w:szCs w:val="16"/>
        </w:rPr>
        <w:t>7. Codzienne użytkowanie</w:t>
      </w:r>
    </w:p>
    <w:p w:rsidR="00B14FFF" w:rsidRPr="0037744D" w:rsidRDefault="00980BB4" w:rsidP="005453E4">
      <w:pPr>
        <w:pStyle w:val="Akapitzlist"/>
        <w:rPr>
          <w:sz w:val="16"/>
          <w:szCs w:val="16"/>
        </w:rPr>
      </w:pPr>
      <w:r w:rsidRPr="0037744D">
        <w:rPr>
          <w:sz w:val="16"/>
          <w:szCs w:val="16"/>
        </w:rPr>
        <w:t xml:space="preserve">Pilot zdalnej kontroli </w:t>
      </w:r>
      <w:r w:rsidR="00682190" w:rsidRPr="0037744D">
        <w:rPr>
          <w:sz w:val="16"/>
          <w:szCs w:val="16"/>
        </w:rPr>
        <w:t>t</w:t>
      </w:r>
      <w:r w:rsidR="005359B0" w:rsidRPr="0037744D">
        <w:rPr>
          <w:sz w:val="16"/>
          <w:szCs w:val="16"/>
        </w:rPr>
        <w:t>o urządzenie</w:t>
      </w:r>
      <w:r w:rsidR="00682190" w:rsidRPr="0037744D">
        <w:rPr>
          <w:sz w:val="16"/>
          <w:szCs w:val="16"/>
        </w:rPr>
        <w:t>,</w:t>
      </w:r>
      <w:r w:rsidR="005359B0" w:rsidRPr="0037744D">
        <w:rPr>
          <w:sz w:val="16"/>
          <w:szCs w:val="16"/>
        </w:rPr>
        <w:t xml:space="preserve"> które zawiera w</w:t>
      </w:r>
      <w:r w:rsidRPr="0037744D">
        <w:rPr>
          <w:sz w:val="16"/>
          <w:szCs w:val="16"/>
        </w:rPr>
        <w:t xml:space="preserve"> sobie kilkanaście funkcji </w:t>
      </w:r>
      <w:r w:rsidR="005359B0" w:rsidRPr="0037744D">
        <w:rPr>
          <w:sz w:val="16"/>
          <w:szCs w:val="16"/>
        </w:rPr>
        <w:t>sterowanych drogą radiową. Fun</w:t>
      </w:r>
      <w:r w:rsidRPr="0037744D">
        <w:rPr>
          <w:sz w:val="16"/>
          <w:szCs w:val="16"/>
        </w:rPr>
        <w:t>k</w:t>
      </w:r>
      <w:r w:rsidR="005359B0" w:rsidRPr="0037744D">
        <w:rPr>
          <w:sz w:val="16"/>
          <w:szCs w:val="16"/>
        </w:rPr>
        <w:t>c</w:t>
      </w:r>
      <w:r w:rsidRPr="0037744D">
        <w:rPr>
          <w:sz w:val="16"/>
          <w:szCs w:val="16"/>
        </w:rPr>
        <w:t>je te są wygodne dla użytkownika,</w:t>
      </w:r>
      <w:r w:rsidR="005359B0" w:rsidRPr="0037744D">
        <w:rPr>
          <w:sz w:val="16"/>
          <w:szCs w:val="16"/>
        </w:rPr>
        <w:t xml:space="preserve"> ponieważ umożliwiają kontrolę</w:t>
      </w:r>
      <w:r w:rsidRPr="0037744D">
        <w:rPr>
          <w:sz w:val="16"/>
          <w:szCs w:val="16"/>
        </w:rPr>
        <w:t xml:space="preserve"> w pr</w:t>
      </w:r>
      <w:r w:rsidR="005359B0" w:rsidRPr="0037744D">
        <w:rPr>
          <w:sz w:val="16"/>
          <w:szCs w:val="16"/>
        </w:rPr>
        <w:t>zypadku</w:t>
      </w:r>
      <w:r w:rsidR="000602B5" w:rsidRPr="0037744D">
        <w:rPr>
          <w:sz w:val="16"/>
          <w:szCs w:val="16"/>
        </w:rPr>
        <w:t>,</w:t>
      </w:r>
      <w:r w:rsidRPr="0037744D">
        <w:rPr>
          <w:sz w:val="16"/>
          <w:szCs w:val="16"/>
        </w:rPr>
        <w:t xml:space="preserve"> gdy wła</w:t>
      </w:r>
      <w:r w:rsidR="005359B0" w:rsidRPr="0037744D">
        <w:rPr>
          <w:sz w:val="16"/>
          <w:szCs w:val="16"/>
        </w:rPr>
        <w:t xml:space="preserve">ściciel </w:t>
      </w:r>
      <w:r w:rsidRPr="0037744D">
        <w:rPr>
          <w:sz w:val="16"/>
          <w:szCs w:val="16"/>
        </w:rPr>
        <w:t>przebywa z dala od domu lub na</w:t>
      </w:r>
      <w:r w:rsidR="005359B0" w:rsidRPr="0037744D">
        <w:rPr>
          <w:sz w:val="16"/>
          <w:szCs w:val="16"/>
        </w:rPr>
        <w:t xml:space="preserve"> </w:t>
      </w:r>
      <w:r w:rsidRPr="0037744D">
        <w:rPr>
          <w:sz w:val="16"/>
          <w:szCs w:val="16"/>
        </w:rPr>
        <w:t>zewnątrz. Funkcje te obejmują: funkię szybkiego rozbrajania, uzbrajania, aktywowania alarmu w nagłych wypadkach itd.</w:t>
      </w:r>
    </w:p>
    <w:p w:rsidR="00980BB4" w:rsidRPr="0037744D" w:rsidRDefault="00980BB4" w:rsidP="005453E4">
      <w:pPr>
        <w:pStyle w:val="Akapitzlist"/>
        <w:rPr>
          <w:sz w:val="16"/>
          <w:szCs w:val="16"/>
        </w:rPr>
      </w:pPr>
      <w:r w:rsidRPr="0037744D">
        <w:rPr>
          <w:sz w:val="16"/>
          <w:szCs w:val="16"/>
        </w:rPr>
        <w:t>Uzbrajanie: wciśnij</w:t>
      </w:r>
      <w:r w:rsidR="000B51D6" w:rsidRPr="0037744D">
        <w:rPr>
          <w:sz w:val="16"/>
          <w:szCs w:val="16"/>
        </w:rPr>
        <w:t xml:space="preserve"> przycisk</w:t>
      </w:r>
      <w:r w:rsidRPr="0037744D">
        <w:rPr>
          <w:sz w:val="16"/>
          <w:szCs w:val="16"/>
        </w:rPr>
        <w:t xml:space="preserve"> </w:t>
      </w:r>
      <w:r w:rsidR="000B51D6" w:rsidRPr="0037744D">
        <w:rPr>
          <w:noProof/>
          <w:sz w:val="16"/>
          <w:szCs w:val="16"/>
          <w:lang w:eastAsia="pl-PL"/>
        </w:rPr>
        <w:drawing>
          <wp:inline distT="0" distB="0" distL="0" distR="0">
            <wp:extent cx="211578" cy="130314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6" cy="1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744D">
        <w:rPr>
          <w:sz w:val="16"/>
          <w:szCs w:val="16"/>
        </w:rPr>
        <w:t xml:space="preserve"> alarm natychmiast </w:t>
      </w:r>
      <w:r w:rsidR="005359B0" w:rsidRPr="0037744D">
        <w:rPr>
          <w:sz w:val="16"/>
          <w:szCs w:val="16"/>
        </w:rPr>
        <w:t>uzbroi</w:t>
      </w:r>
      <w:r w:rsidRPr="0037744D">
        <w:rPr>
          <w:sz w:val="16"/>
          <w:szCs w:val="16"/>
        </w:rPr>
        <w:t xml:space="preserve"> się</w:t>
      </w:r>
    </w:p>
    <w:p w:rsidR="00980BB4" w:rsidRPr="0037744D" w:rsidRDefault="000B51D6" w:rsidP="005453E4">
      <w:pPr>
        <w:pStyle w:val="Akapitzlist"/>
        <w:rPr>
          <w:sz w:val="16"/>
          <w:szCs w:val="16"/>
        </w:rPr>
      </w:pPr>
      <w:r w:rsidRPr="0037744D">
        <w:rPr>
          <w:sz w:val="16"/>
          <w:szCs w:val="16"/>
        </w:rPr>
        <w:t xml:space="preserve">Rozbrajanie: wciśnij przycisk </w:t>
      </w:r>
      <w:r w:rsidRPr="0037744D">
        <w:rPr>
          <w:noProof/>
          <w:sz w:val="16"/>
          <w:szCs w:val="16"/>
          <w:lang w:eastAsia="pl-PL"/>
        </w:rPr>
        <w:drawing>
          <wp:inline distT="0" distB="0" distL="0" distR="0">
            <wp:extent cx="203286" cy="151639"/>
            <wp:effectExtent l="19050" t="0" r="6264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86" cy="151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744D">
        <w:rPr>
          <w:sz w:val="16"/>
          <w:szCs w:val="16"/>
        </w:rPr>
        <w:t xml:space="preserve"> </w:t>
      </w:r>
      <w:r w:rsidR="00980BB4" w:rsidRPr="0037744D">
        <w:rPr>
          <w:sz w:val="16"/>
          <w:szCs w:val="16"/>
        </w:rPr>
        <w:t xml:space="preserve">alarm natychmiast rozbroi się i przejdzie w tryb czuwania </w:t>
      </w:r>
    </w:p>
    <w:p w:rsidR="00980BB4" w:rsidRPr="0037744D" w:rsidRDefault="00980BB4" w:rsidP="005453E4">
      <w:pPr>
        <w:pStyle w:val="Akapitzlist"/>
        <w:rPr>
          <w:sz w:val="16"/>
          <w:szCs w:val="16"/>
        </w:rPr>
      </w:pPr>
      <w:r w:rsidRPr="0037744D">
        <w:rPr>
          <w:sz w:val="16"/>
          <w:szCs w:val="16"/>
        </w:rPr>
        <w:t xml:space="preserve">Uzbrajanie </w:t>
      </w:r>
      <w:r w:rsidR="005359B0" w:rsidRPr="0037744D">
        <w:rPr>
          <w:sz w:val="16"/>
          <w:szCs w:val="16"/>
        </w:rPr>
        <w:t>do</w:t>
      </w:r>
      <w:r w:rsidRPr="0037744D">
        <w:rPr>
          <w:sz w:val="16"/>
          <w:szCs w:val="16"/>
        </w:rPr>
        <w:t>mowe</w:t>
      </w:r>
      <w:r w:rsidR="005359B0" w:rsidRPr="0037744D">
        <w:rPr>
          <w:sz w:val="16"/>
          <w:szCs w:val="16"/>
        </w:rPr>
        <w:t>g</w:t>
      </w:r>
      <w:r w:rsidRPr="0037744D">
        <w:rPr>
          <w:sz w:val="16"/>
          <w:szCs w:val="16"/>
        </w:rPr>
        <w:t>o systemu alarmowego: wciśnij</w:t>
      </w:r>
      <w:r w:rsidR="0002456A" w:rsidRPr="0037744D">
        <w:rPr>
          <w:sz w:val="16"/>
          <w:szCs w:val="16"/>
        </w:rPr>
        <w:t xml:space="preserve"> przycisk </w:t>
      </w:r>
      <w:r w:rsidR="0002456A" w:rsidRPr="0037744D">
        <w:rPr>
          <w:noProof/>
          <w:sz w:val="16"/>
          <w:szCs w:val="16"/>
          <w:lang w:eastAsia="pl-PL"/>
        </w:rPr>
        <w:drawing>
          <wp:inline distT="0" distB="0" distL="0" distR="0">
            <wp:extent cx="172019" cy="114679"/>
            <wp:effectExtent l="19050" t="0" r="0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26" cy="113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59B0" w:rsidRPr="0037744D">
        <w:rPr>
          <w:sz w:val="16"/>
          <w:szCs w:val="16"/>
        </w:rPr>
        <w:t>alarm</w:t>
      </w:r>
      <w:r w:rsidRPr="0037744D">
        <w:rPr>
          <w:sz w:val="16"/>
          <w:szCs w:val="16"/>
        </w:rPr>
        <w:t xml:space="preserve"> natychmiast przełączy się na </w:t>
      </w:r>
      <w:r w:rsidR="005359B0" w:rsidRPr="0037744D">
        <w:rPr>
          <w:sz w:val="16"/>
          <w:szCs w:val="16"/>
        </w:rPr>
        <w:t>tryb</w:t>
      </w:r>
      <w:r w:rsidRPr="0037744D">
        <w:rPr>
          <w:sz w:val="16"/>
          <w:szCs w:val="16"/>
        </w:rPr>
        <w:t xml:space="preserve"> alarmu domowego</w:t>
      </w:r>
    </w:p>
    <w:p w:rsidR="00980BB4" w:rsidRPr="0037744D" w:rsidRDefault="00980BB4" w:rsidP="00980BB4">
      <w:pPr>
        <w:pStyle w:val="Akapitzlist"/>
        <w:rPr>
          <w:sz w:val="16"/>
          <w:szCs w:val="16"/>
        </w:rPr>
      </w:pPr>
      <w:r w:rsidRPr="0037744D">
        <w:rPr>
          <w:sz w:val="16"/>
          <w:szCs w:val="16"/>
        </w:rPr>
        <w:t xml:space="preserve">Alarm w nagłych </w:t>
      </w:r>
      <w:r w:rsidR="00A43486" w:rsidRPr="0037744D">
        <w:rPr>
          <w:sz w:val="16"/>
          <w:szCs w:val="16"/>
        </w:rPr>
        <w:t>przypadkach</w:t>
      </w:r>
      <w:r w:rsidRPr="0037744D">
        <w:rPr>
          <w:sz w:val="16"/>
          <w:szCs w:val="16"/>
        </w:rPr>
        <w:t>: wciśnij</w:t>
      </w:r>
      <w:r w:rsidR="0002456A" w:rsidRPr="0037744D">
        <w:rPr>
          <w:sz w:val="16"/>
          <w:szCs w:val="16"/>
        </w:rPr>
        <w:t xml:space="preserve"> przycisk </w:t>
      </w:r>
      <w:r w:rsidR="0002456A" w:rsidRPr="0037744D">
        <w:rPr>
          <w:noProof/>
          <w:sz w:val="16"/>
          <w:szCs w:val="16"/>
          <w:lang w:eastAsia="pl-PL"/>
        </w:rPr>
        <w:drawing>
          <wp:inline distT="0" distB="0" distL="0" distR="0">
            <wp:extent cx="232457" cy="163604"/>
            <wp:effectExtent l="19050" t="0" r="0" b="0"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04" cy="163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56A" w:rsidRPr="0037744D">
        <w:rPr>
          <w:sz w:val="16"/>
          <w:szCs w:val="16"/>
        </w:rPr>
        <w:t>u</w:t>
      </w:r>
      <w:r w:rsidRPr="0037744D">
        <w:rPr>
          <w:sz w:val="16"/>
          <w:szCs w:val="16"/>
        </w:rPr>
        <w:t xml:space="preserve">rządzenie wejdzie w stan alarmu aktywowanego w </w:t>
      </w:r>
      <w:r w:rsidR="00A43486" w:rsidRPr="0037744D">
        <w:rPr>
          <w:sz w:val="16"/>
          <w:szCs w:val="16"/>
        </w:rPr>
        <w:t>nagłych</w:t>
      </w:r>
      <w:r w:rsidRPr="0037744D">
        <w:rPr>
          <w:sz w:val="16"/>
          <w:szCs w:val="16"/>
        </w:rPr>
        <w:t xml:space="preserve"> przypadkach.</w:t>
      </w:r>
    </w:p>
    <w:p w:rsidR="00980BB4" w:rsidRPr="0037744D" w:rsidRDefault="00980BB4" w:rsidP="00980BB4">
      <w:pPr>
        <w:pStyle w:val="Akapitzlist"/>
        <w:rPr>
          <w:sz w:val="16"/>
          <w:szCs w:val="16"/>
        </w:rPr>
      </w:pPr>
    </w:p>
    <w:p w:rsidR="00980BB4" w:rsidRPr="0037744D" w:rsidRDefault="00980BB4" w:rsidP="00980BB4">
      <w:pPr>
        <w:pStyle w:val="Akapitzlist"/>
        <w:rPr>
          <w:sz w:val="16"/>
          <w:szCs w:val="16"/>
        </w:rPr>
      </w:pPr>
      <w:r w:rsidRPr="0037744D">
        <w:rPr>
          <w:sz w:val="16"/>
          <w:szCs w:val="16"/>
        </w:rPr>
        <w:lastRenderedPageBreak/>
        <w:t xml:space="preserve">8. </w:t>
      </w:r>
      <w:r w:rsidR="003E681F" w:rsidRPr="0037744D">
        <w:rPr>
          <w:sz w:val="16"/>
          <w:szCs w:val="16"/>
        </w:rPr>
        <w:t>Uzbrajanie alarmu</w:t>
      </w:r>
    </w:p>
    <w:p w:rsidR="00C30702" w:rsidRPr="0037744D" w:rsidRDefault="009063D1" w:rsidP="00980BB4">
      <w:pPr>
        <w:pStyle w:val="Akapitzlist"/>
        <w:rPr>
          <w:sz w:val="16"/>
          <w:szCs w:val="16"/>
        </w:rPr>
      </w:pPr>
      <w:r w:rsidRPr="0037744D">
        <w:rPr>
          <w:sz w:val="16"/>
          <w:szCs w:val="16"/>
        </w:rPr>
        <w:t xml:space="preserve">Tryb </w:t>
      </w:r>
      <w:r w:rsidR="00A43486" w:rsidRPr="0037744D">
        <w:rPr>
          <w:sz w:val="16"/>
          <w:szCs w:val="16"/>
        </w:rPr>
        <w:t xml:space="preserve">ten oznacza, że </w:t>
      </w:r>
      <w:r w:rsidR="00405E90" w:rsidRPr="0037744D">
        <w:rPr>
          <w:sz w:val="16"/>
          <w:szCs w:val="16"/>
        </w:rPr>
        <w:t>urządzanie</w:t>
      </w:r>
      <w:r w:rsidRPr="0037744D">
        <w:rPr>
          <w:sz w:val="16"/>
          <w:szCs w:val="16"/>
        </w:rPr>
        <w:t xml:space="preserve"> jest </w:t>
      </w:r>
      <w:r w:rsidR="00A43486" w:rsidRPr="0037744D">
        <w:rPr>
          <w:sz w:val="16"/>
          <w:szCs w:val="16"/>
        </w:rPr>
        <w:t>gotowe</w:t>
      </w:r>
      <w:r w:rsidRPr="0037744D">
        <w:rPr>
          <w:sz w:val="16"/>
          <w:szCs w:val="16"/>
        </w:rPr>
        <w:t xml:space="preserve"> do informowanie o </w:t>
      </w:r>
      <w:r w:rsidR="00A43486" w:rsidRPr="0037744D">
        <w:rPr>
          <w:sz w:val="16"/>
          <w:szCs w:val="16"/>
        </w:rPr>
        <w:t>zagrożeniach</w:t>
      </w:r>
      <w:r w:rsidRPr="0037744D">
        <w:rPr>
          <w:sz w:val="16"/>
          <w:szCs w:val="16"/>
        </w:rPr>
        <w:t xml:space="preserve"> takich jak </w:t>
      </w:r>
      <w:r w:rsidR="00A43486" w:rsidRPr="0037744D">
        <w:rPr>
          <w:sz w:val="16"/>
          <w:szCs w:val="16"/>
        </w:rPr>
        <w:t>pożar</w:t>
      </w:r>
      <w:r w:rsidRPr="0037744D">
        <w:rPr>
          <w:sz w:val="16"/>
          <w:szCs w:val="16"/>
        </w:rPr>
        <w:t xml:space="preserve">, włamanie, wyciek gazu. W przypadku braku </w:t>
      </w:r>
      <w:r w:rsidR="00A43486" w:rsidRPr="0037744D">
        <w:rPr>
          <w:sz w:val="16"/>
          <w:szCs w:val="16"/>
        </w:rPr>
        <w:t>obecności</w:t>
      </w:r>
      <w:r w:rsidRPr="0037744D">
        <w:rPr>
          <w:sz w:val="16"/>
          <w:szCs w:val="16"/>
        </w:rPr>
        <w:t xml:space="preserve"> </w:t>
      </w:r>
      <w:r w:rsidR="00624740" w:rsidRPr="0037744D">
        <w:rPr>
          <w:sz w:val="16"/>
          <w:szCs w:val="16"/>
        </w:rPr>
        <w:t>domowników,</w:t>
      </w:r>
      <w:r w:rsidRPr="0037744D">
        <w:rPr>
          <w:sz w:val="16"/>
          <w:szCs w:val="16"/>
        </w:rPr>
        <w:t xml:space="preserve"> urządzenie </w:t>
      </w:r>
      <w:r w:rsidR="004F73C6" w:rsidRPr="0037744D">
        <w:rPr>
          <w:sz w:val="16"/>
          <w:szCs w:val="16"/>
        </w:rPr>
        <w:t>oraz czujniki powinny</w:t>
      </w:r>
      <w:r w:rsidRPr="0037744D">
        <w:rPr>
          <w:sz w:val="16"/>
          <w:szCs w:val="16"/>
        </w:rPr>
        <w:t xml:space="preserve"> zostać </w:t>
      </w:r>
      <w:r w:rsidR="00405E90" w:rsidRPr="0037744D">
        <w:rPr>
          <w:sz w:val="16"/>
          <w:szCs w:val="16"/>
        </w:rPr>
        <w:t>umieszone</w:t>
      </w:r>
      <w:r w:rsidRPr="0037744D">
        <w:rPr>
          <w:sz w:val="16"/>
          <w:szCs w:val="16"/>
        </w:rPr>
        <w:t xml:space="preserve"> w </w:t>
      </w:r>
      <w:r w:rsidR="00405E90" w:rsidRPr="0037744D">
        <w:rPr>
          <w:sz w:val="16"/>
          <w:szCs w:val="16"/>
        </w:rPr>
        <w:t>miejscu</w:t>
      </w:r>
      <w:r w:rsidRPr="0037744D">
        <w:rPr>
          <w:sz w:val="16"/>
          <w:szCs w:val="16"/>
        </w:rPr>
        <w:t>,</w:t>
      </w:r>
      <w:r w:rsidR="00844DD2" w:rsidRPr="0037744D">
        <w:rPr>
          <w:sz w:val="16"/>
          <w:szCs w:val="16"/>
        </w:rPr>
        <w:t xml:space="preserve"> gdzie łatwo wykryją</w:t>
      </w:r>
      <w:r w:rsidRPr="0037744D">
        <w:rPr>
          <w:sz w:val="16"/>
          <w:szCs w:val="16"/>
        </w:rPr>
        <w:t xml:space="preserve"> </w:t>
      </w:r>
      <w:r w:rsidR="00844DD2" w:rsidRPr="0037744D">
        <w:rPr>
          <w:sz w:val="16"/>
          <w:szCs w:val="16"/>
        </w:rPr>
        <w:t>zag</w:t>
      </w:r>
      <w:r w:rsidR="00405E90" w:rsidRPr="0037744D">
        <w:rPr>
          <w:sz w:val="16"/>
          <w:szCs w:val="16"/>
        </w:rPr>
        <w:t>r</w:t>
      </w:r>
      <w:r w:rsidR="00844DD2" w:rsidRPr="0037744D">
        <w:rPr>
          <w:sz w:val="16"/>
          <w:szCs w:val="16"/>
        </w:rPr>
        <w:t>oż</w:t>
      </w:r>
      <w:r w:rsidR="00405E90" w:rsidRPr="0037744D">
        <w:rPr>
          <w:sz w:val="16"/>
          <w:szCs w:val="16"/>
        </w:rPr>
        <w:t>enie</w:t>
      </w:r>
      <w:r w:rsidRPr="0037744D">
        <w:rPr>
          <w:sz w:val="16"/>
          <w:szCs w:val="16"/>
        </w:rPr>
        <w:t>.</w:t>
      </w:r>
    </w:p>
    <w:p w:rsidR="003E681F" w:rsidRPr="0037744D" w:rsidRDefault="00C30702" w:rsidP="00980BB4">
      <w:pPr>
        <w:pStyle w:val="Akapitzlist"/>
        <w:rPr>
          <w:sz w:val="16"/>
          <w:szCs w:val="16"/>
        </w:rPr>
      </w:pPr>
      <w:r w:rsidRPr="0037744D">
        <w:rPr>
          <w:sz w:val="16"/>
          <w:szCs w:val="16"/>
        </w:rPr>
        <w:t xml:space="preserve">Operacja zdalna: jednokrotnie wcisnąć </w:t>
      </w:r>
      <w:r w:rsidR="0002456A" w:rsidRPr="0037744D">
        <w:rPr>
          <w:sz w:val="16"/>
          <w:szCs w:val="16"/>
        </w:rPr>
        <w:t xml:space="preserve">przycisk </w:t>
      </w:r>
      <w:r w:rsidR="0002456A" w:rsidRPr="0037744D">
        <w:rPr>
          <w:noProof/>
          <w:sz w:val="16"/>
          <w:szCs w:val="16"/>
          <w:lang w:eastAsia="pl-PL"/>
        </w:rPr>
        <w:drawing>
          <wp:inline distT="0" distB="0" distL="0" distR="0">
            <wp:extent cx="334552" cy="156950"/>
            <wp:effectExtent l="19050" t="0" r="8348" b="0"/>
            <wp:docPr id="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9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744D">
        <w:rPr>
          <w:sz w:val="16"/>
          <w:szCs w:val="16"/>
        </w:rPr>
        <w:t xml:space="preserve"> </w:t>
      </w:r>
      <w:r w:rsidR="00871953" w:rsidRPr="0037744D">
        <w:rPr>
          <w:sz w:val="16"/>
          <w:szCs w:val="16"/>
        </w:rPr>
        <w:t>n</w:t>
      </w:r>
      <w:r w:rsidRPr="0037744D">
        <w:rPr>
          <w:sz w:val="16"/>
          <w:szCs w:val="16"/>
        </w:rPr>
        <w:t xml:space="preserve">a </w:t>
      </w:r>
      <w:r w:rsidR="00405E90" w:rsidRPr="0037744D">
        <w:rPr>
          <w:sz w:val="16"/>
          <w:szCs w:val="16"/>
        </w:rPr>
        <w:t>pilocie</w:t>
      </w:r>
      <w:r w:rsidRPr="0037744D">
        <w:rPr>
          <w:sz w:val="16"/>
          <w:szCs w:val="16"/>
        </w:rPr>
        <w:t xml:space="preserve"> </w:t>
      </w:r>
      <w:r w:rsidR="009063D1" w:rsidRPr="0037744D">
        <w:rPr>
          <w:sz w:val="16"/>
          <w:szCs w:val="16"/>
        </w:rPr>
        <w:t xml:space="preserve"> </w:t>
      </w:r>
    </w:p>
    <w:p w:rsidR="00675930" w:rsidRPr="0037744D" w:rsidRDefault="00871953" w:rsidP="00980BB4">
      <w:pPr>
        <w:pStyle w:val="Akapitzlist"/>
        <w:rPr>
          <w:sz w:val="16"/>
          <w:szCs w:val="16"/>
        </w:rPr>
      </w:pPr>
      <w:r w:rsidRPr="0037744D">
        <w:rPr>
          <w:sz w:val="16"/>
          <w:szCs w:val="16"/>
        </w:rPr>
        <w:t>9. N</w:t>
      </w:r>
      <w:r w:rsidR="00675930" w:rsidRPr="0037744D">
        <w:rPr>
          <w:sz w:val="16"/>
          <w:szCs w:val="16"/>
        </w:rPr>
        <w:t xml:space="preserve">iezależne </w:t>
      </w:r>
      <w:r w:rsidR="00405E90" w:rsidRPr="0037744D">
        <w:rPr>
          <w:sz w:val="16"/>
          <w:szCs w:val="16"/>
        </w:rPr>
        <w:t>działanie</w:t>
      </w:r>
      <w:r w:rsidR="00675930" w:rsidRPr="0037744D">
        <w:rPr>
          <w:sz w:val="16"/>
          <w:szCs w:val="16"/>
        </w:rPr>
        <w:t xml:space="preserve"> syreny alarmowej</w:t>
      </w:r>
    </w:p>
    <w:p w:rsidR="00675930" w:rsidRPr="0037744D" w:rsidRDefault="00405E90" w:rsidP="00980BB4">
      <w:pPr>
        <w:pStyle w:val="Akapitzlist"/>
        <w:rPr>
          <w:sz w:val="16"/>
          <w:szCs w:val="16"/>
        </w:rPr>
      </w:pPr>
      <w:r w:rsidRPr="0037744D">
        <w:rPr>
          <w:sz w:val="16"/>
          <w:szCs w:val="16"/>
        </w:rPr>
        <w:t>Niezależne</w:t>
      </w:r>
      <w:r w:rsidR="008F6C69" w:rsidRPr="0037744D">
        <w:rPr>
          <w:sz w:val="16"/>
          <w:szCs w:val="16"/>
        </w:rPr>
        <w:t xml:space="preserve"> </w:t>
      </w:r>
      <w:r w:rsidRPr="0037744D">
        <w:rPr>
          <w:sz w:val="16"/>
          <w:szCs w:val="16"/>
        </w:rPr>
        <w:t>dzianie</w:t>
      </w:r>
      <w:r w:rsidR="008F6C69" w:rsidRPr="0037744D">
        <w:rPr>
          <w:sz w:val="16"/>
          <w:szCs w:val="16"/>
        </w:rPr>
        <w:t xml:space="preserve"> syreny alarmowej oznacza, że alarmy są w trybie, w którym nie będą powiadamiać o zagrożeniach. </w:t>
      </w:r>
      <w:r w:rsidR="008414FF" w:rsidRPr="0037744D">
        <w:rPr>
          <w:sz w:val="16"/>
          <w:szCs w:val="16"/>
        </w:rPr>
        <w:t xml:space="preserve">Po rozbrojeniu należy </w:t>
      </w:r>
      <w:r w:rsidRPr="0037744D">
        <w:rPr>
          <w:sz w:val="16"/>
          <w:szCs w:val="16"/>
        </w:rPr>
        <w:t>urządzenie</w:t>
      </w:r>
      <w:r w:rsidR="008414FF" w:rsidRPr="0037744D">
        <w:rPr>
          <w:sz w:val="16"/>
          <w:szCs w:val="16"/>
        </w:rPr>
        <w:t xml:space="preserve"> później uzbroić, urządzenie należy </w:t>
      </w:r>
      <w:r w:rsidR="0086636A" w:rsidRPr="0037744D">
        <w:rPr>
          <w:sz w:val="16"/>
          <w:szCs w:val="16"/>
        </w:rPr>
        <w:t>także rozb</w:t>
      </w:r>
      <w:r w:rsidRPr="0037744D">
        <w:rPr>
          <w:sz w:val="16"/>
          <w:szCs w:val="16"/>
        </w:rPr>
        <w:t>r</w:t>
      </w:r>
      <w:r w:rsidR="0086636A" w:rsidRPr="0037744D">
        <w:rPr>
          <w:sz w:val="16"/>
          <w:szCs w:val="16"/>
        </w:rPr>
        <w:t>oić po</w:t>
      </w:r>
      <w:r w:rsidRPr="0037744D">
        <w:rPr>
          <w:sz w:val="16"/>
          <w:szCs w:val="16"/>
        </w:rPr>
        <w:t xml:space="preserve"> </w:t>
      </w:r>
      <w:r w:rsidR="00871953" w:rsidRPr="0037744D">
        <w:rPr>
          <w:sz w:val="16"/>
          <w:szCs w:val="16"/>
        </w:rPr>
        <w:t>tym, jak aktywowany zostanie alarm</w:t>
      </w:r>
      <w:r w:rsidR="0086636A" w:rsidRPr="0037744D">
        <w:rPr>
          <w:sz w:val="16"/>
          <w:szCs w:val="16"/>
        </w:rPr>
        <w:t>. Urządzenie nie będzie pracować po rozbrojeniu, za wyjątkiem stref 24- godzinnych.</w:t>
      </w:r>
    </w:p>
    <w:p w:rsidR="0086636A" w:rsidRPr="0037744D" w:rsidRDefault="00BE4C0E" w:rsidP="00980BB4">
      <w:pPr>
        <w:pStyle w:val="Akapitzlist"/>
        <w:rPr>
          <w:sz w:val="16"/>
          <w:szCs w:val="16"/>
        </w:rPr>
      </w:pPr>
      <w:r w:rsidRPr="0037744D">
        <w:rPr>
          <w:sz w:val="16"/>
          <w:szCs w:val="16"/>
        </w:rPr>
        <w:t xml:space="preserve">Operacja zdalna: </w:t>
      </w:r>
      <w:r w:rsidR="00CD2DB6" w:rsidRPr="0037744D">
        <w:rPr>
          <w:sz w:val="16"/>
          <w:szCs w:val="16"/>
        </w:rPr>
        <w:t xml:space="preserve">jednokrotnie </w:t>
      </w:r>
      <w:r w:rsidR="00DF2228" w:rsidRPr="0037744D">
        <w:rPr>
          <w:sz w:val="16"/>
          <w:szCs w:val="16"/>
        </w:rPr>
        <w:t>wcisnąć</w:t>
      </w:r>
      <w:r w:rsidR="00CD2DB6" w:rsidRPr="0037744D">
        <w:rPr>
          <w:sz w:val="16"/>
          <w:szCs w:val="16"/>
        </w:rPr>
        <w:t xml:space="preserve"> przycisk </w:t>
      </w:r>
      <w:r w:rsidR="0002456A" w:rsidRPr="0037744D">
        <w:rPr>
          <w:noProof/>
          <w:sz w:val="16"/>
          <w:szCs w:val="16"/>
          <w:lang w:eastAsia="pl-PL"/>
        </w:rPr>
        <w:drawing>
          <wp:inline distT="0" distB="0" distL="0" distR="0">
            <wp:extent cx="251214" cy="152992"/>
            <wp:effectExtent l="19050" t="0" r="0" b="0"/>
            <wp:docPr id="8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14" cy="152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56A" w:rsidRPr="0037744D">
        <w:rPr>
          <w:sz w:val="16"/>
          <w:szCs w:val="16"/>
        </w:rPr>
        <w:t xml:space="preserve"> na pilocie</w:t>
      </w:r>
    </w:p>
    <w:p w:rsidR="00CD2DB6" w:rsidRPr="0037744D" w:rsidRDefault="00CD2DB6" w:rsidP="00980BB4">
      <w:pPr>
        <w:pStyle w:val="Akapitzlist"/>
        <w:rPr>
          <w:sz w:val="16"/>
          <w:szCs w:val="16"/>
        </w:rPr>
      </w:pPr>
      <w:r w:rsidRPr="0037744D">
        <w:rPr>
          <w:sz w:val="16"/>
          <w:szCs w:val="16"/>
        </w:rPr>
        <w:t xml:space="preserve">10. </w:t>
      </w:r>
      <w:r w:rsidR="008B6A17" w:rsidRPr="0037744D">
        <w:rPr>
          <w:sz w:val="16"/>
          <w:szCs w:val="16"/>
        </w:rPr>
        <w:t>SOS</w:t>
      </w:r>
    </w:p>
    <w:p w:rsidR="008B6A17" w:rsidRPr="0037744D" w:rsidRDefault="008B6A17" w:rsidP="00980BB4">
      <w:pPr>
        <w:pStyle w:val="Akapitzlist"/>
        <w:rPr>
          <w:sz w:val="16"/>
          <w:szCs w:val="16"/>
        </w:rPr>
      </w:pPr>
      <w:r w:rsidRPr="0037744D">
        <w:rPr>
          <w:sz w:val="16"/>
          <w:szCs w:val="16"/>
        </w:rPr>
        <w:t xml:space="preserve">W domu mogą wystąpić niespodziewane zdarzenia, takie jak nagłe zachorowania dzieci lub osób starszych, wymagających </w:t>
      </w:r>
      <w:r w:rsidR="008E419C" w:rsidRPr="0037744D">
        <w:rPr>
          <w:sz w:val="16"/>
          <w:szCs w:val="16"/>
        </w:rPr>
        <w:t xml:space="preserve">natychmiastowej </w:t>
      </w:r>
      <w:r w:rsidRPr="0037744D">
        <w:rPr>
          <w:sz w:val="16"/>
          <w:szCs w:val="16"/>
        </w:rPr>
        <w:t>pierwszej pomocy</w:t>
      </w:r>
      <w:r w:rsidR="008E419C" w:rsidRPr="0037744D">
        <w:rPr>
          <w:sz w:val="16"/>
          <w:szCs w:val="16"/>
        </w:rPr>
        <w:t xml:space="preserve"> medycznej</w:t>
      </w:r>
      <w:r w:rsidRPr="0037744D">
        <w:rPr>
          <w:sz w:val="16"/>
          <w:szCs w:val="16"/>
        </w:rPr>
        <w:t>. W przypadku pojawienia się pożaru pomoc jest niezbędna, w przypadku włamania al</w:t>
      </w:r>
      <w:r w:rsidR="008635C7" w:rsidRPr="0037744D">
        <w:rPr>
          <w:sz w:val="16"/>
          <w:szCs w:val="16"/>
        </w:rPr>
        <w:t>a</w:t>
      </w:r>
      <w:r w:rsidRPr="0037744D">
        <w:rPr>
          <w:sz w:val="16"/>
          <w:szCs w:val="16"/>
        </w:rPr>
        <w:t xml:space="preserve">rm jest nieodzowny, </w:t>
      </w:r>
      <w:r w:rsidR="00BE4C0E" w:rsidRPr="0037744D">
        <w:rPr>
          <w:sz w:val="16"/>
          <w:szCs w:val="16"/>
        </w:rPr>
        <w:t xml:space="preserve">w sytuacjach wymienionych powyżej należy wcisnąć przycisk </w:t>
      </w:r>
      <w:r w:rsidR="008635C7" w:rsidRPr="0037744D">
        <w:rPr>
          <w:sz w:val="16"/>
          <w:szCs w:val="16"/>
        </w:rPr>
        <w:t xml:space="preserve">alarmowy lub bezprzewodowy </w:t>
      </w:r>
      <w:r w:rsidR="00BE4C0E" w:rsidRPr="0037744D">
        <w:rPr>
          <w:sz w:val="16"/>
          <w:szCs w:val="16"/>
        </w:rPr>
        <w:t>przyc</w:t>
      </w:r>
      <w:r w:rsidR="008635C7" w:rsidRPr="0037744D">
        <w:rPr>
          <w:sz w:val="16"/>
          <w:szCs w:val="16"/>
        </w:rPr>
        <w:t>i</w:t>
      </w:r>
      <w:r w:rsidR="00BE4C0E" w:rsidRPr="0037744D">
        <w:rPr>
          <w:sz w:val="16"/>
          <w:szCs w:val="16"/>
        </w:rPr>
        <w:t>sk alarmowy, który natychmiast aktywuje alarm.</w:t>
      </w:r>
    </w:p>
    <w:p w:rsidR="00BE4C0E" w:rsidRPr="0037744D" w:rsidRDefault="00BE4C0E" w:rsidP="00980BB4">
      <w:pPr>
        <w:pStyle w:val="Akapitzlist"/>
        <w:rPr>
          <w:sz w:val="16"/>
          <w:szCs w:val="16"/>
        </w:rPr>
      </w:pPr>
      <w:r w:rsidRPr="0037744D">
        <w:rPr>
          <w:sz w:val="16"/>
          <w:szCs w:val="16"/>
        </w:rPr>
        <w:t>Operacja zdalna</w:t>
      </w:r>
      <w:r w:rsidR="000278AB" w:rsidRPr="0037744D">
        <w:rPr>
          <w:sz w:val="16"/>
          <w:szCs w:val="16"/>
        </w:rPr>
        <w:t>: jednokrotnie wcisnąć przycisk</w:t>
      </w:r>
      <w:r w:rsidR="0002456A" w:rsidRPr="0037744D">
        <w:rPr>
          <w:sz w:val="16"/>
          <w:szCs w:val="16"/>
        </w:rPr>
        <w:t xml:space="preserve"> </w:t>
      </w:r>
      <w:r w:rsidR="0002456A" w:rsidRPr="0037744D">
        <w:rPr>
          <w:noProof/>
          <w:sz w:val="16"/>
          <w:szCs w:val="16"/>
          <w:lang w:eastAsia="pl-PL"/>
        </w:rPr>
        <w:drawing>
          <wp:inline distT="0" distB="0" distL="0" distR="0">
            <wp:extent cx="222679" cy="143301"/>
            <wp:effectExtent l="19050" t="0" r="5921" b="0"/>
            <wp:docPr id="9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84" cy="143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56A" w:rsidRPr="0037744D">
        <w:rPr>
          <w:sz w:val="16"/>
          <w:szCs w:val="16"/>
        </w:rPr>
        <w:t xml:space="preserve"> na pilocie</w:t>
      </w:r>
    </w:p>
    <w:p w:rsidR="0037744D" w:rsidRPr="0037744D" w:rsidRDefault="0037744D" w:rsidP="00980BB4">
      <w:pPr>
        <w:pStyle w:val="Akapitzlist"/>
        <w:rPr>
          <w:sz w:val="16"/>
          <w:szCs w:val="16"/>
        </w:rPr>
      </w:pPr>
    </w:p>
    <w:p w:rsidR="00142467" w:rsidRPr="0037744D" w:rsidRDefault="00142467" w:rsidP="00980BB4">
      <w:pPr>
        <w:pStyle w:val="Akapitzlist"/>
        <w:rPr>
          <w:b/>
          <w:sz w:val="16"/>
          <w:szCs w:val="16"/>
        </w:rPr>
      </w:pPr>
      <w:r w:rsidRPr="0037744D">
        <w:rPr>
          <w:b/>
          <w:sz w:val="16"/>
          <w:szCs w:val="16"/>
        </w:rPr>
        <w:t>Utrzymanie i konserwacja</w:t>
      </w:r>
    </w:p>
    <w:p w:rsidR="00142467" w:rsidRPr="0037744D" w:rsidRDefault="006B412A" w:rsidP="00142467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37744D">
        <w:rPr>
          <w:sz w:val="16"/>
          <w:szCs w:val="16"/>
        </w:rPr>
        <w:t xml:space="preserve">Testowanie systemu </w:t>
      </w:r>
    </w:p>
    <w:p w:rsidR="006B412A" w:rsidRPr="0037744D" w:rsidRDefault="00D62A56" w:rsidP="00523423">
      <w:pPr>
        <w:pStyle w:val="Akapitzlist"/>
        <w:ind w:left="1080"/>
        <w:rPr>
          <w:sz w:val="16"/>
          <w:szCs w:val="16"/>
        </w:rPr>
      </w:pPr>
      <w:r w:rsidRPr="0037744D">
        <w:rPr>
          <w:sz w:val="16"/>
          <w:szCs w:val="16"/>
        </w:rPr>
        <w:t>Mimo, ż</w:t>
      </w:r>
      <w:r w:rsidR="00523423" w:rsidRPr="0037744D">
        <w:rPr>
          <w:sz w:val="16"/>
          <w:szCs w:val="16"/>
        </w:rPr>
        <w:t>e alarm uży</w:t>
      </w:r>
      <w:r w:rsidR="00BB35CA" w:rsidRPr="0037744D">
        <w:rPr>
          <w:sz w:val="16"/>
          <w:szCs w:val="16"/>
        </w:rPr>
        <w:t xml:space="preserve">wany jest </w:t>
      </w:r>
      <w:r w:rsidR="008635C7" w:rsidRPr="0037744D">
        <w:rPr>
          <w:sz w:val="16"/>
          <w:szCs w:val="16"/>
        </w:rPr>
        <w:t>n</w:t>
      </w:r>
      <w:r w:rsidR="00BB35CA" w:rsidRPr="0037744D">
        <w:rPr>
          <w:sz w:val="16"/>
          <w:szCs w:val="16"/>
        </w:rPr>
        <w:t>a</w:t>
      </w:r>
      <w:r w:rsidR="008635C7" w:rsidRPr="0037744D">
        <w:rPr>
          <w:sz w:val="16"/>
          <w:szCs w:val="16"/>
        </w:rPr>
        <w:t xml:space="preserve"> co dzień, wciąć wy</w:t>
      </w:r>
      <w:r w:rsidR="00523423" w:rsidRPr="0037744D">
        <w:rPr>
          <w:sz w:val="16"/>
          <w:szCs w:val="16"/>
        </w:rPr>
        <w:t xml:space="preserve">maga regularnej opieki, inspekcji oraz kontroli w celu zapewnienia stabilnej, bezpieczniej i </w:t>
      </w:r>
      <w:r w:rsidR="008635C7" w:rsidRPr="0037744D">
        <w:rPr>
          <w:sz w:val="16"/>
          <w:szCs w:val="16"/>
        </w:rPr>
        <w:t>niezawodnej</w:t>
      </w:r>
      <w:r w:rsidR="00523423" w:rsidRPr="0037744D">
        <w:rPr>
          <w:sz w:val="16"/>
          <w:szCs w:val="16"/>
        </w:rPr>
        <w:t xml:space="preserve"> pracy. Zazwyczaj </w:t>
      </w:r>
      <w:r w:rsidR="008635C7" w:rsidRPr="0037744D">
        <w:rPr>
          <w:sz w:val="16"/>
          <w:szCs w:val="16"/>
        </w:rPr>
        <w:t>alarm</w:t>
      </w:r>
      <w:r w:rsidR="00523423" w:rsidRPr="0037744D">
        <w:rPr>
          <w:sz w:val="16"/>
          <w:szCs w:val="16"/>
        </w:rPr>
        <w:t xml:space="preserve"> </w:t>
      </w:r>
      <w:r w:rsidR="008635C7" w:rsidRPr="0037744D">
        <w:rPr>
          <w:sz w:val="16"/>
          <w:szCs w:val="16"/>
        </w:rPr>
        <w:t>powinien</w:t>
      </w:r>
      <w:r w:rsidR="00523423" w:rsidRPr="0037744D">
        <w:rPr>
          <w:sz w:val="16"/>
          <w:szCs w:val="16"/>
        </w:rPr>
        <w:t xml:space="preserve"> zostać poddawany ins</w:t>
      </w:r>
      <w:r w:rsidR="008635C7" w:rsidRPr="0037744D">
        <w:rPr>
          <w:sz w:val="16"/>
          <w:szCs w:val="16"/>
        </w:rPr>
        <w:t xml:space="preserve">pekcji </w:t>
      </w:r>
      <w:r w:rsidR="00523423" w:rsidRPr="0037744D">
        <w:rPr>
          <w:sz w:val="16"/>
          <w:szCs w:val="16"/>
        </w:rPr>
        <w:t>co trzy miesiące</w:t>
      </w:r>
      <w:r w:rsidR="00BB35CA" w:rsidRPr="0037744D">
        <w:rPr>
          <w:sz w:val="16"/>
          <w:szCs w:val="16"/>
        </w:rPr>
        <w:t>,</w:t>
      </w:r>
      <w:r w:rsidR="00523423" w:rsidRPr="0037744D">
        <w:rPr>
          <w:sz w:val="16"/>
          <w:szCs w:val="16"/>
        </w:rPr>
        <w:t xml:space="preserve"> a czujniki powinny być sprawdzanie co miesiąc.</w:t>
      </w:r>
    </w:p>
    <w:p w:rsidR="00523423" w:rsidRPr="0037744D" w:rsidRDefault="008635C7" w:rsidP="00142467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37744D">
        <w:rPr>
          <w:sz w:val="16"/>
          <w:szCs w:val="16"/>
        </w:rPr>
        <w:t>Wykr</w:t>
      </w:r>
      <w:r w:rsidR="000527E6" w:rsidRPr="0037744D">
        <w:rPr>
          <w:sz w:val="16"/>
          <w:szCs w:val="16"/>
        </w:rPr>
        <w:t xml:space="preserve">ywanie </w:t>
      </w:r>
      <w:r w:rsidR="0042239A" w:rsidRPr="0037744D">
        <w:rPr>
          <w:sz w:val="16"/>
          <w:szCs w:val="16"/>
        </w:rPr>
        <w:t>domowników przez alarm</w:t>
      </w:r>
    </w:p>
    <w:p w:rsidR="0042239A" w:rsidRPr="0037744D" w:rsidRDefault="0042239A" w:rsidP="0042239A">
      <w:pPr>
        <w:pStyle w:val="Akapitzlist"/>
        <w:numPr>
          <w:ilvl w:val="0"/>
          <w:numId w:val="5"/>
        </w:numPr>
        <w:rPr>
          <w:sz w:val="16"/>
          <w:szCs w:val="16"/>
        </w:rPr>
      </w:pPr>
      <w:r w:rsidRPr="0037744D">
        <w:rPr>
          <w:sz w:val="16"/>
          <w:szCs w:val="16"/>
        </w:rPr>
        <w:t>N</w:t>
      </w:r>
      <w:r w:rsidR="008635C7" w:rsidRPr="0037744D">
        <w:rPr>
          <w:sz w:val="16"/>
          <w:szCs w:val="16"/>
        </w:rPr>
        <w:t>a</w:t>
      </w:r>
      <w:r w:rsidRPr="0037744D">
        <w:rPr>
          <w:sz w:val="16"/>
          <w:szCs w:val="16"/>
        </w:rPr>
        <w:t>l</w:t>
      </w:r>
      <w:r w:rsidR="008635C7" w:rsidRPr="0037744D">
        <w:rPr>
          <w:sz w:val="16"/>
          <w:szCs w:val="16"/>
        </w:rPr>
        <w:t>e</w:t>
      </w:r>
      <w:r w:rsidRPr="0037744D">
        <w:rPr>
          <w:sz w:val="16"/>
          <w:szCs w:val="16"/>
        </w:rPr>
        <w:t xml:space="preserve">ży sprawdzić, czy alarm może być uzbrojony </w:t>
      </w:r>
    </w:p>
    <w:p w:rsidR="0042239A" w:rsidRPr="0037744D" w:rsidRDefault="0042239A" w:rsidP="0042239A">
      <w:pPr>
        <w:pStyle w:val="Akapitzlist"/>
        <w:numPr>
          <w:ilvl w:val="0"/>
          <w:numId w:val="5"/>
        </w:numPr>
        <w:rPr>
          <w:sz w:val="16"/>
          <w:szCs w:val="16"/>
        </w:rPr>
      </w:pPr>
      <w:r w:rsidRPr="0037744D">
        <w:rPr>
          <w:sz w:val="16"/>
          <w:szCs w:val="16"/>
        </w:rPr>
        <w:t>Należy także sprawdzić,</w:t>
      </w:r>
      <w:r w:rsidR="00051F32" w:rsidRPr="0037744D">
        <w:rPr>
          <w:sz w:val="16"/>
          <w:szCs w:val="16"/>
        </w:rPr>
        <w:t xml:space="preserve"> c</w:t>
      </w:r>
      <w:r w:rsidRPr="0037744D">
        <w:rPr>
          <w:sz w:val="16"/>
          <w:szCs w:val="16"/>
        </w:rPr>
        <w:t>zy domownik może otrzymać sygnał, jak również, czy działa zapasowa bateria działa.</w:t>
      </w:r>
    </w:p>
    <w:p w:rsidR="00657BEA" w:rsidRPr="0037744D" w:rsidRDefault="008635C7" w:rsidP="0042239A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37744D">
        <w:rPr>
          <w:sz w:val="16"/>
          <w:szCs w:val="16"/>
        </w:rPr>
        <w:t>Wykrywanie</w:t>
      </w:r>
      <w:r w:rsidR="00D46FB9" w:rsidRPr="0037744D">
        <w:rPr>
          <w:sz w:val="16"/>
          <w:szCs w:val="16"/>
        </w:rPr>
        <w:t xml:space="preserve"> czujników</w:t>
      </w:r>
    </w:p>
    <w:p w:rsidR="00AC1515" w:rsidRPr="0037744D" w:rsidRDefault="004C2247" w:rsidP="00D46FB9">
      <w:pPr>
        <w:pStyle w:val="Akapitzlist"/>
        <w:numPr>
          <w:ilvl w:val="0"/>
          <w:numId w:val="6"/>
        </w:numPr>
        <w:rPr>
          <w:sz w:val="16"/>
          <w:szCs w:val="16"/>
        </w:rPr>
      </w:pPr>
      <w:r w:rsidRPr="0037744D">
        <w:rPr>
          <w:sz w:val="16"/>
          <w:szCs w:val="16"/>
        </w:rPr>
        <w:t xml:space="preserve">Manualnie </w:t>
      </w:r>
      <w:r w:rsidR="008635C7" w:rsidRPr="0037744D">
        <w:rPr>
          <w:sz w:val="16"/>
          <w:szCs w:val="16"/>
        </w:rPr>
        <w:t>uzbroić</w:t>
      </w:r>
      <w:r w:rsidR="00AC1515" w:rsidRPr="0037744D">
        <w:rPr>
          <w:sz w:val="16"/>
          <w:szCs w:val="16"/>
        </w:rPr>
        <w:t xml:space="preserve"> czujnik w celu sprawdzenia</w:t>
      </w:r>
      <w:r w:rsidR="00051F32" w:rsidRPr="0037744D">
        <w:rPr>
          <w:sz w:val="16"/>
          <w:szCs w:val="16"/>
        </w:rPr>
        <w:t>,</w:t>
      </w:r>
      <w:r w:rsidR="00AC1515" w:rsidRPr="0037744D">
        <w:rPr>
          <w:sz w:val="16"/>
          <w:szCs w:val="16"/>
        </w:rPr>
        <w:t xml:space="preserve"> czy alarm można </w:t>
      </w:r>
      <w:r w:rsidR="008635C7" w:rsidRPr="0037744D">
        <w:rPr>
          <w:sz w:val="16"/>
          <w:szCs w:val="16"/>
        </w:rPr>
        <w:t>rę</w:t>
      </w:r>
      <w:r w:rsidR="00AC1515" w:rsidRPr="0037744D">
        <w:rPr>
          <w:sz w:val="16"/>
          <w:szCs w:val="16"/>
        </w:rPr>
        <w:t>cznie uzbroić</w:t>
      </w:r>
    </w:p>
    <w:p w:rsidR="00AC1515" w:rsidRPr="0037744D" w:rsidRDefault="00AC1515" w:rsidP="00D46FB9">
      <w:pPr>
        <w:pStyle w:val="Akapitzlist"/>
        <w:numPr>
          <w:ilvl w:val="0"/>
          <w:numId w:val="6"/>
        </w:numPr>
        <w:rPr>
          <w:sz w:val="16"/>
          <w:szCs w:val="16"/>
        </w:rPr>
      </w:pPr>
      <w:r w:rsidRPr="0037744D">
        <w:rPr>
          <w:sz w:val="16"/>
          <w:szCs w:val="16"/>
        </w:rPr>
        <w:t xml:space="preserve">Sprawdzić baterie we wszystkich </w:t>
      </w:r>
      <w:r w:rsidR="00051F32" w:rsidRPr="0037744D">
        <w:rPr>
          <w:sz w:val="16"/>
          <w:szCs w:val="16"/>
        </w:rPr>
        <w:t xml:space="preserve">czujnikach, w celu kontroli sprawdzającej, czy </w:t>
      </w:r>
      <w:r w:rsidR="00D049D8" w:rsidRPr="0037744D">
        <w:rPr>
          <w:sz w:val="16"/>
          <w:szCs w:val="16"/>
        </w:rPr>
        <w:t xml:space="preserve">aby </w:t>
      </w:r>
      <w:r w:rsidRPr="0037744D">
        <w:rPr>
          <w:sz w:val="16"/>
          <w:szCs w:val="16"/>
        </w:rPr>
        <w:t>nie zostały one wyczerpane</w:t>
      </w:r>
    </w:p>
    <w:p w:rsidR="00E16833" w:rsidRPr="0037744D" w:rsidRDefault="008635C7" w:rsidP="00E16833">
      <w:pPr>
        <w:pStyle w:val="Akapitzlist"/>
        <w:numPr>
          <w:ilvl w:val="0"/>
          <w:numId w:val="6"/>
        </w:numPr>
        <w:rPr>
          <w:sz w:val="16"/>
          <w:szCs w:val="16"/>
        </w:rPr>
      </w:pPr>
      <w:r w:rsidRPr="0037744D">
        <w:rPr>
          <w:sz w:val="16"/>
          <w:szCs w:val="16"/>
        </w:rPr>
        <w:t xml:space="preserve"> Sprawdzić, czy urządzenie bezprzewodowe jest połączone z niezależnym alarmem poprzez przeprowadzenie testu emisji sygnału</w:t>
      </w:r>
    </w:p>
    <w:p w:rsidR="00E16833" w:rsidRPr="0037744D" w:rsidRDefault="00E16833" w:rsidP="00E16833">
      <w:pPr>
        <w:pStyle w:val="Akapitzlist"/>
        <w:ind w:left="1800"/>
        <w:rPr>
          <w:sz w:val="16"/>
          <w:szCs w:val="16"/>
        </w:rPr>
      </w:pPr>
      <w:r w:rsidRPr="0037744D">
        <w:rPr>
          <w:sz w:val="16"/>
          <w:szCs w:val="16"/>
        </w:rPr>
        <w:t>Uwagi: Nie należy modyfikować i naprawiać urządzenia samemu, ponieważ może prowadzić to do wypadków i awarii.</w:t>
      </w:r>
    </w:p>
    <w:p w:rsidR="004F3C72" w:rsidRDefault="00E16833" w:rsidP="0037744D">
      <w:pPr>
        <w:pStyle w:val="Akapitzlist"/>
        <w:ind w:left="1800"/>
        <w:rPr>
          <w:sz w:val="16"/>
          <w:szCs w:val="16"/>
        </w:rPr>
      </w:pPr>
      <w:r w:rsidRPr="0037744D">
        <w:rPr>
          <w:sz w:val="16"/>
          <w:szCs w:val="16"/>
        </w:rPr>
        <w:t xml:space="preserve">Nie należy </w:t>
      </w:r>
      <w:r w:rsidR="00DA018A" w:rsidRPr="0037744D">
        <w:rPr>
          <w:sz w:val="16"/>
          <w:szCs w:val="16"/>
        </w:rPr>
        <w:t>o</w:t>
      </w:r>
      <w:r w:rsidRPr="0037744D">
        <w:rPr>
          <w:sz w:val="16"/>
          <w:szCs w:val="16"/>
        </w:rPr>
        <w:t xml:space="preserve">puszczać urządzenia na ziemię i inne twarde obiekty </w:t>
      </w:r>
      <w:r w:rsidR="00DA018A" w:rsidRPr="0037744D">
        <w:rPr>
          <w:sz w:val="16"/>
          <w:szCs w:val="16"/>
        </w:rPr>
        <w:t>może to spowodować uszkodzenie</w:t>
      </w:r>
      <w:r w:rsidRPr="0037744D">
        <w:rPr>
          <w:sz w:val="16"/>
          <w:szCs w:val="16"/>
        </w:rPr>
        <w:t xml:space="preserve"> lub</w:t>
      </w:r>
      <w:r w:rsidR="00DA018A" w:rsidRPr="0037744D">
        <w:rPr>
          <w:sz w:val="16"/>
          <w:szCs w:val="16"/>
        </w:rPr>
        <w:t xml:space="preserve"> awarię</w:t>
      </w:r>
      <w:r w:rsidRPr="0037744D">
        <w:rPr>
          <w:sz w:val="16"/>
          <w:szCs w:val="16"/>
        </w:rPr>
        <w:t xml:space="preserve">. </w:t>
      </w:r>
    </w:p>
    <w:p w:rsidR="0037744D" w:rsidRDefault="0037744D" w:rsidP="0037744D">
      <w:pPr>
        <w:tabs>
          <w:tab w:val="left" w:pos="248"/>
        </w:tabs>
        <w:spacing w:line="244" w:lineRule="exact"/>
        <w:ind w:right="480"/>
        <w:jc w:val="both"/>
        <w:rPr>
          <w:rFonts w:ascii="Arial Unicode MS" w:eastAsia="Arial Unicode MS" w:hAnsi="Arial Unicode MS"/>
          <w:sz w:val="16"/>
        </w:rPr>
      </w:pPr>
      <w:r w:rsidRPr="001E67D9">
        <w:rPr>
          <w:rFonts w:ascii="Arial Unicode MS" w:eastAsia="Arial Unicode MS" w:hAnsi="Arial Unicode MS"/>
          <w:sz w:val="16"/>
          <w:lang w:val="en-US"/>
        </w:rPr>
        <w:t>Designed in Poland</w:t>
      </w:r>
      <w:r w:rsidRPr="001E67D9">
        <w:rPr>
          <w:rFonts w:ascii="Arial Unicode MS" w:eastAsia="Arial Unicode MS" w:hAnsi="Arial Unicode MS"/>
          <w:sz w:val="16"/>
          <w:lang w:val="en-US"/>
        </w:rPr>
        <w:cr/>
        <w:t>Made in P.R.C.</w:t>
      </w:r>
      <w:r w:rsidRPr="001E67D9">
        <w:rPr>
          <w:rFonts w:ascii="Arial Unicode MS" w:eastAsia="Arial Unicode MS" w:hAnsi="Arial Unicode MS"/>
          <w:sz w:val="16"/>
          <w:lang w:val="en-US"/>
        </w:rPr>
        <w:cr/>
      </w:r>
      <w:r w:rsidRPr="00A44BA9">
        <w:rPr>
          <w:rFonts w:ascii="Arial Unicode MS" w:eastAsia="Arial Unicode MS" w:hAnsi="Arial Unicode MS"/>
          <w:sz w:val="16"/>
          <w:lang w:val="en-US"/>
        </w:rPr>
        <w:cr/>
      </w:r>
      <w:r w:rsidRPr="001E67D9">
        <w:rPr>
          <w:rFonts w:ascii="Arial Unicode MS" w:eastAsia="Arial Unicode MS" w:hAnsi="Arial Unicode MS"/>
          <w:b/>
          <w:sz w:val="16"/>
        </w:rPr>
        <w:t>Importer:</w:t>
      </w:r>
      <w:r w:rsidRPr="001E67D9">
        <w:rPr>
          <w:rFonts w:ascii="Arial Unicode MS" w:eastAsia="Arial Unicode MS" w:hAnsi="Arial Unicode MS"/>
          <w:sz w:val="16"/>
        </w:rPr>
        <w:t xml:space="preserve"> Big5 Krzysztof </w:t>
      </w:r>
      <w:proofErr w:type="spellStart"/>
      <w:r w:rsidRPr="001E67D9">
        <w:rPr>
          <w:rFonts w:ascii="Arial Unicode MS" w:eastAsia="Arial Unicode MS" w:hAnsi="Arial Unicode MS"/>
          <w:sz w:val="16"/>
        </w:rPr>
        <w:t>Czurczak</w:t>
      </w:r>
      <w:proofErr w:type="spellEnd"/>
      <w:r w:rsidRPr="001E67D9">
        <w:rPr>
          <w:rFonts w:ascii="Arial Unicode MS" w:eastAsia="Arial Unicode MS" w:hAnsi="Arial Unicode MS"/>
          <w:sz w:val="16"/>
        </w:rPr>
        <w:cr/>
        <w:t>ul. Wysockiego 41/6</w:t>
      </w:r>
      <w:r w:rsidRPr="001E67D9">
        <w:rPr>
          <w:rFonts w:ascii="Arial Unicode MS" w:eastAsia="Arial Unicode MS" w:hAnsi="Arial Unicode MS"/>
          <w:sz w:val="16"/>
        </w:rPr>
        <w:cr/>
        <w:t>42-218 Częstochowa</w:t>
      </w:r>
      <w:r w:rsidRPr="001E67D9">
        <w:rPr>
          <w:rFonts w:ascii="Arial Unicode MS" w:eastAsia="Arial Unicode MS" w:hAnsi="Arial Unicode MS"/>
          <w:sz w:val="16"/>
        </w:rPr>
        <w:cr/>
        <w:t>NIP: 6861576041</w:t>
      </w:r>
    </w:p>
    <w:p w:rsidR="0037744D" w:rsidRPr="0037744D" w:rsidRDefault="0037744D" w:rsidP="0037744D">
      <w:pPr>
        <w:tabs>
          <w:tab w:val="left" w:pos="248"/>
        </w:tabs>
        <w:spacing w:line="244" w:lineRule="exact"/>
        <w:ind w:right="480"/>
        <w:jc w:val="both"/>
        <w:rPr>
          <w:rFonts w:ascii="Arial Unicode MS" w:eastAsia="Arial Unicode MS" w:hAnsi="Arial Unicode MS"/>
          <w:sz w:val="16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70485</wp:posOffset>
            </wp:positionV>
            <wp:extent cx="295275" cy="419100"/>
            <wp:effectExtent l="0" t="0" r="0" b="0"/>
            <wp:wrapNone/>
            <wp:docPr id="10" name="Obraz 10" descr="C:\Users\gawli\AppData\Local\Microsoft\Windows\INetCache\Content.Word\free-vector-do-not-trash-clip-art_109694_Do_Not_Trash_clip_art_med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8" descr="C:\Users\gawli\AppData\Local\Microsoft\Windows\INetCache\Content.Word\free-vector-do-not-trash-clip-art_109694_Do_Not_Trash_clip_art_medium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108585</wp:posOffset>
            </wp:positionV>
            <wp:extent cx="541020" cy="381000"/>
            <wp:effectExtent l="0" t="0" r="0" b="0"/>
            <wp:wrapSquare wrapText="bothSides"/>
            <wp:docPr id="2" name="Obraz 2" descr="C:\Users\gawli\AppData\Local\Microsoft\Windows\INetCache\Content.Word\ce-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7" descr="C:\Users\gawli\AppData\Local\Microsoft\Windows\INetCache\Content.Word\ce-mark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744D" w:rsidRPr="0037744D" w:rsidSect="0002456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67AF9"/>
    <w:multiLevelType w:val="hybridMultilevel"/>
    <w:tmpl w:val="E3F60C6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744834"/>
    <w:multiLevelType w:val="hybridMultilevel"/>
    <w:tmpl w:val="9006D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43CA9"/>
    <w:multiLevelType w:val="hybridMultilevel"/>
    <w:tmpl w:val="C1D0D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F65A6"/>
    <w:multiLevelType w:val="hybridMultilevel"/>
    <w:tmpl w:val="DADEF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63721"/>
    <w:multiLevelType w:val="hybridMultilevel"/>
    <w:tmpl w:val="68760ABC"/>
    <w:lvl w:ilvl="0" w:tplc="7F3CC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F43FF6"/>
    <w:multiLevelType w:val="hybridMultilevel"/>
    <w:tmpl w:val="84B6B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9114E"/>
    <w:multiLevelType w:val="hybridMultilevel"/>
    <w:tmpl w:val="3500C7D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4E1"/>
    <w:rsid w:val="0002456A"/>
    <w:rsid w:val="000278AB"/>
    <w:rsid w:val="00051F32"/>
    <w:rsid w:val="000527E6"/>
    <w:rsid w:val="00054990"/>
    <w:rsid w:val="000602B5"/>
    <w:rsid w:val="00073B46"/>
    <w:rsid w:val="00073F9D"/>
    <w:rsid w:val="00074DC1"/>
    <w:rsid w:val="000B51D6"/>
    <w:rsid w:val="000C5225"/>
    <w:rsid w:val="000D241F"/>
    <w:rsid w:val="000F57D5"/>
    <w:rsid w:val="001028EC"/>
    <w:rsid w:val="00103F10"/>
    <w:rsid w:val="00104315"/>
    <w:rsid w:val="00142467"/>
    <w:rsid w:val="0016635D"/>
    <w:rsid w:val="0017414F"/>
    <w:rsid w:val="001B0864"/>
    <w:rsid w:val="001B284E"/>
    <w:rsid w:val="00274987"/>
    <w:rsid w:val="002A011F"/>
    <w:rsid w:val="002D5590"/>
    <w:rsid w:val="003434B7"/>
    <w:rsid w:val="0037744D"/>
    <w:rsid w:val="00383D84"/>
    <w:rsid w:val="00391125"/>
    <w:rsid w:val="003C74DD"/>
    <w:rsid w:val="003E020F"/>
    <w:rsid w:val="003E681F"/>
    <w:rsid w:val="00405E90"/>
    <w:rsid w:val="0042239A"/>
    <w:rsid w:val="00432854"/>
    <w:rsid w:val="004C2247"/>
    <w:rsid w:val="004C3C90"/>
    <w:rsid w:val="004F3C72"/>
    <w:rsid w:val="004F73C6"/>
    <w:rsid w:val="00500FD8"/>
    <w:rsid w:val="00523423"/>
    <w:rsid w:val="00523D50"/>
    <w:rsid w:val="005359B0"/>
    <w:rsid w:val="005453E4"/>
    <w:rsid w:val="00573F90"/>
    <w:rsid w:val="00590099"/>
    <w:rsid w:val="00624740"/>
    <w:rsid w:val="006470CA"/>
    <w:rsid w:val="00657BEA"/>
    <w:rsid w:val="00675930"/>
    <w:rsid w:val="00682190"/>
    <w:rsid w:val="006B412A"/>
    <w:rsid w:val="006D32CC"/>
    <w:rsid w:val="00751FA2"/>
    <w:rsid w:val="00754F13"/>
    <w:rsid w:val="00765ED3"/>
    <w:rsid w:val="00775823"/>
    <w:rsid w:val="00793BF3"/>
    <w:rsid w:val="00823FC1"/>
    <w:rsid w:val="008414FF"/>
    <w:rsid w:val="00844DD2"/>
    <w:rsid w:val="008635C7"/>
    <w:rsid w:val="0086636A"/>
    <w:rsid w:val="00871953"/>
    <w:rsid w:val="008B6A17"/>
    <w:rsid w:val="008C13D1"/>
    <w:rsid w:val="008C44E1"/>
    <w:rsid w:val="008E419C"/>
    <w:rsid w:val="008F6C69"/>
    <w:rsid w:val="009063D1"/>
    <w:rsid w:val="00930B95"/>
    <w:rsid w:val="00942FA4"/>
    <w:rsid w:val="00980BB4"/>
    <w:rsid w:val="00990261"/>
    <w:rsid w:val="009F7E95"/>
    <w:rsid w:val="00A20280"/>
    <w:rsid w:val="00A35A36"/>
    <w:rsid w:val="00A43486"/>
    <w:rsid w:val="00A52AEA"/>
    <w:rsid w:val="00AC1515"/>
    <w:rsid w:val="00B14FFF"/>
    <w:rsid w:val="00B20D3A"/>
    <w:rsid w:val="00B834D2"/>
    <w:rsid w:val="00B934A0"/>
    <w:rsid w:val="00BA4D8A"/>
    <w:rsid w:val="00BA6726"/>
    <w:rsid w:val="00BB35CA"/>
    <w:rsid w:val="00BE4C0E"/>
    <w:rsid w:val="00C2131E"/>
    <w:rsid w:val="00C30702"/>
    <w:rsid w:val="00CA16D6"/>
    <w:rsid w:val="00CD2DB6"/>
    <w:rsid w:val="00CF762B"/>
    <w:rsid w:val="00D049D8"/>
    <w:rsid w:val="00D46FB9"/>
    <w:rsid w:val="00D60AAB"/>
    <w:rsid w:val="00D62A56"/>
    <w:rsid w:val="00D6588B"/>
    <w:rsid w:val="00DA018A"/>
    <w:rsid w:val="00DF2228"/>
    <w:rsid w:val="00E16833"/>
    <w:rsid w:val="00E519FA"/>
    <w:rsid w:val="00E540B0"/>
    <w:rsid w:val="00E6784E"/>
    <w:rsid w:val="00E87D58"/>
    <w:rsid w:val="00EE1639"/>
    <w:rsid w:val="00EE164D"/>
    <w:rsid w:val="00EE5E0E"/>
    <w:rsid w:val="00EF6935"/>
    <w:rsid w:val="00F13B93"/>
    <w:rsid w:val="00F3149D"/>
    <w:rsid w:val="00F8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D89AE"/>
  <w15:docId w15:val="{4E23DBB2-AE9D-4BC9-8BEA-9E97F4F8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00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A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1199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Kamil Jabłoński</cp:lastModifiedBy>
  <cp:revision>5</cp:revision>
  <dcterms:created xsi:type="dcterms:W3CDTF">2017-11-18T21:35:00Z</dcterms:created>
  <dcterms:modified xsi:type="dcterms:W3CDTF">2017-11-27T09:53:00Z</dcterms:modified>
</cp:coreProperties>
</file>